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AE" w:rsidRPr="001128B6" w:rsidRDefault="006B00DE" w:rsidP="007E6F9C">
      <w:pPr>
        <w:ind w:left="567"/>
        <w:jc w:val="center"/>
        <w:rPr>
          <w:sz w:val="32"/>
          <w:szCs w:val="36"/>
          <w:lang w:val="en-US"/>
        </w:rPr>
      </w:pPr>
      <w:r w:rsidRPr="006B00DE">
        <w:rPr>
          <w:b/>
          <w:i/>
          <w:noProof/>
          <w:sz w:val="32"/>
          <w:szCs w:val="36"/>
          <w:lang w:eastAsia="el-GR"/>
        </w:rPr>
        <w:pict>
          <v:roundrect id="_x0000_s1028" style="position:absolute;left:0;text-align:left;margin-left:389.25pt;margin-top:24pt;width:124.5pt;height:37.5pt;z-index:251658240" arcsize="10923f" strokeweight="1pt">
            <v:stroke dashstyle="dash"/>
            <v:shadow color="#868686"/>
            <v:textbox style="mso-next-textbox:#_x0000_s1028">
              <w:txbxContent>
                <w:p w:rsidR="00D82D4F" w:rsidRPr="00402889" w:rsidRDefault="00D82D4F" w:rsidP="00025AB8">
                  <w:pPr>
                    <w:rPr>
                      <w:b/>
                      <w:i/>
                    </w:rPr>
                  </w:pPr>
                  <w:r>
                    <w:rPr>
                      <w:b/>
                      <w:i/>
                      <w:lang w:val="en-US"/>
                    </w:rPr>
                    <w:t>Date</w:t>
                  </w:r>
                  <w:r w:rsidRPr="00402889">
                    <w:rPr>
                      <w:b/>
                      <w:i/>
                    </w:rPr>
                    <w:t>:</w:t>
                  </w:r>
                </w:p>
              </w:txbxContent>
            </v:textbox>
          </v:roundrect>
        </w:pict>
      </w:r>
      <w:r w:rsidR="00D61CA1" w:rsidRPr="001128B6">
        <w:rPr>
          <w:sz w:val="32"/>
          <w:szCs w:val="36"/>
          <w:lang w:val="en-US"/>
        </w:rPr>
        <w:t>English language- E</w:t>
      </w:r>
      <w:r w:rsidR="00025AB8" w:rsidRPr="001128B6">
        <w:rPr>
          <w:sz w:val="32"/>
          <w:szCs w:val="36"/>
          <w:lang w:val="en-US"/>
        </w:rPr>
        <w:t>’ class</w:t>
      </w:r>
    </w:p>
    <w:p w:rsidR="00025AB8" w:rsidRPr="001128B6" w:rsidRDefault="00025AB8" w:rsidP="007E6F9C">
      <w:pPr>
        <w:ind w:left="567"/>
        <w:jc w:val="center"/>
        <w:rPr>
          <w:b/>
          <w:sz w:val="32"/>
          <w:szCs w:val="36"/>
          <w:lang w:val="en-US"/>
        </w:rPr>
      </w:pPr>
      <w:r w:rsidRPr="001128B6">
        <w:rPr>
          <w:b/>
          <w:sz w:val="32"/>
          <w:szCs w:val="36"/>
          <w:lang w:val="en-US"/>
        </w:rPr>
        <w:t>Lesson Plan</w:t>
      </w:r>
      <w:r w:rsidR="00D61CA1" w:rsidRPr="001128B6">
        <w:rPr>
          <w:b/>
          <w:sz w:val="32"/>
          <w:szCs w:val="36"/>
          <w:lang w:val="en-US"/>
        </w:rPr>
        <w:t xml:space="preserve"> </w:t>
      </w:r>
    </w:p>
    <w:p w:rsidR="00025AB8" w:rsidRPr="001128B6" w:rsidRDefault="00D61CA1" w:rsidP="00186811">
      <w:pPr>
        <w:ind w:left="567"/>
        <w:jc w:val="center"/>
        <w:rPr>
          <w:rFonts w:ascii="Comic Sans MS" w:hAnsi="Comic Sans MS"/>
          <w:sz w:val="36"/>
          <w:szCs w:val="40"/>
          <w:lang w:val="en-US"/>
        </w:rPr>
      </w:pPr>
      <w:r w:rsidRPr="001128B6">
        <w:rPr>
          <w:rFonts w:ascii="Comic Sans MS" w:hAnsi="Comic Sans MS"/>
          <w:sz w:val="36"/>
          <w:szCs w:val="40"/>
          <w:lang w:val="en-US"/>
        </w:rPr>
        <w:t xml:space="preserve">Unit </w:t>
      </w:r>
      <w:r w:rsidR="00D7134B">
        <w:rPr>
          <w:rFonts w:ascii="Comic Sans MS" w:hAnsi="Comic Sans MS"/>
          <w:sz w:val="36"/>
          <w:szCs w:val="40"/>
          <w:lang w:val="en-US"/>
        </w:rPr>
        <w:t>10</w:t>
      </w:r>
      <w:r w:rsidRPr="001128B6">
        <w:rPr>
          <w:rFonts w:ascii="Comic Sans MS" w:hAnsi="Comic Sans MS"/>
          <w:sz w:val="36"/>
          <w:szCs w:val="40"/>
          <w:lang w:val="en-US"/>
        </w:rPr>
        <w:t xml:space="preserve">, Lesson </w:t>
      </w:r>
      <w:r w:rsidR="00D227FF">
        <w:rPr>
          <w:rFonts w:ascii="Comic Sans MS" w:hAnsi="Comic Sans MS"/>
          <w:sz w:val="36"/>
          <w:szCs w:val="40"/>
          <w:lang w:val="en-US"/>
        </w:rPr>
        <w:t>2</w:t>
      </w:r>
      <w:r w:rsidR="00025AB8" w:rsidRPr="001128B6">
        <w:rPr>
          <w:rFonts w:ascii="Comic Sans MS" w:hAnsi="Comic Sans MS"/>
          <w:sz w:val="36"/>
          <w:szCs w:val="40"/>
          <w:lang w:val="en-US"/>
        </w:rPr>
        <w:t xml:space="preserve">: </w:t>
      </w:r>
      <w:r w:rsidR="00D7134B">
        <w:rPr>
          <w:rFonts w:ascii="Comic Sans MS" w:hAnsi="Comic Sans MS"/>
          <w:sz w:val="36"/>
          <w:szCs w:val="40"/>
          <w:lang w:val="en-US"/>
        </w:rPr>
        <w:t>Tourists love visiting places</w:t>
      </w:r>
    </w:p>
    <w:p w:rsidR="00025AB8" w:rsidRPr="001128B6" w:rsidRDefault="00D61CA1" w:rsidP="007E6F9C">
      <w:pPr>
        <w:ind w:left="567"/>
        <w:jc w:val="both"/>
        <w:rPr>
          <w:b/>
          <w:i/>
          <w:sz w:val="32"/>
          <w:szCs w:val="36"/>
          <w:lang w:val="en-US"/>
        </w:rPr>
      </w:pPr>
      <w:r w:rsidRPr="001128B6">
        <w:rPr>
          <w:b/>
          <w:i/>
          <w:sz w:val="32"/>
          <w:szCs w:val="36"/>
          <w:lang w:val="en-US"/>
        </w:rPr>
        <w:t xml:space="preserve">Class </w:t>
      </w:r>
      <w:r w:rsidR="0023290B" w:rsidRPr="001128B6">
        <w:rPr>
          <w:b/>
          <w:i/>
          <w:sz w:val="32"/>
          <w:szCs w:val="36"/>
          <w:lang w:val="en-US"/>
        </w:rPr>
        <w:t>Time</w:t>
      </w:r>
      <w:r w:rsidRPr="001128B6">
        <w:rPr>
          <w:b/>
          <w:i/>
          <w:sz w:val="32"/>
          <w:szCs w:val="36"/>
          <w:lang w:val="en-US"/>
        </w:rPr>
        <w:t xml:space="preserve">: </w:t>
      </w:r>
      <w:r w:rsidR="00025AB8" w:rsidRPr="001128B6">
        <w:rPr>
          <w:b/>
          <w:i/>
          <w:sz w:val="32"/>
          <w:szCs w:val="36"/>
          <w:lang w:val="en-US"/>
        </w:rPr>
        <w:t xml:space="preserve"> </w:t>
      </w:r>
      <w:r w:rsidR="00ED711D" w:rsidRPr="001128B6">
        <w:rPr>
          <w:b/>
          <w:i/>
          <w:sz w:val="32"/>
          <w:szCs w:val="36"/>
          <w:lang w:val="en-US"/>
        </w:rPr>
        <w:t xml:space="preserve">3 </w:t>
      </w:r>
      <w:r w:rsidR="00025AB8" w:rsidRPr="001128B6">
        <w:rPr>
          <w:b/>
          <w:i/>
          <w:sz w:val="32"/>
          <w:szCs w:val="36"/>
          <w:lang w:val="en-US"/>
        </w:rPr>
        <w:t xml:space="preserve">teaching </w:t>
      </w:r>
      <w:r w:rsidR="00ED711D" w:rsidRPr="001128B6">
        <w:rPr>
          <w:b/>
          <w:i/>
          <w:sz w:val="32"/>
          <w:szCs w:val="36"/>
          <w:lang w:val="en-US"/>
        </w:rPr>
        <w:t>periods</w:t>
      </w:r>
      <w:r w:rsidR="00025AB8" w:rsidRPr="001128B6">
        <w:rPr>
          <w:b/>
          <w:i/>
          <w:sz w:val="32"/>
          <w:szCs w:val="36"/>
          <w:lang w:val="en-US"/>
        </w:rPr>
        <w:t xml:space="preserve">            </w:t>
      </w:r>
    </w:p>
    <w:p w:rsidR="00025AB8" w:rsidRPr="001128B6" w:rsidRDefault="00040089" w:rsidP="007E6F9C">
      <w:pPr>
        <w:ind w:left="567"/>
        <w:jc w:val="both"/>
        <w:rPr>
          <w:b/>
          <w:i/>
          <w:sz w:val="32"/>
          <w:szCs w:val="36"/>
          <w:lang w:val="en-US"/>
        </w:rPr>
      </w:pPr>
      <w:r w:rsidRPr="001128B6">
        <w:rPr>
          <w:b/>
          <w:i/>
          <w:sz w:val="32"/>
          <w:szCs w:val="36"/>
          <w:lang w:val="en-US"/>
        </w:rPr>
        <w:t>Teaching Aid</w:t>
      </w:r>
      <w:r w:rsidR="003E60CA" w:rsidRPr="001128B6">
        <w:rPr>
          <w:b/>
          <w:i/>
          <w:sz w:val="32"/>
          <w:szCs w:val="36"/>
          <w:lang w:val="en-US"/>
        </w:rPr>
        <w:t>s</w:t>
      </w:r>
      <w:r w:rsidRPr="001128B6">
        <w:rPr>
          <w:b/>
          <w:i/>
          <w:sz w:val="32"/>
          <w:szCs w:val="36"/>
          <w:lang w:val="en-US"/>
        </w:rPr>
        <w:t>: Interactive w</w:t>
      </w:r>
      <w:r w:rsidR="00025AB8" w:rsidRPr="001128B6">
        <w:rPr>
          <w:b/>
          <w:i/>
          <w:sz w:val="32"/>
          <w:szCs w:val="36"/>
          <w:lang w:val="en-US"/>
        </w:rPr>
        <w:t>hiteboard</w:t>
      </w:r>
      <w:r w:rsidR="00184619" w:rsidRPr="001128B6">
        <w:rPr>
          <w:b/>
          <w:i/>
          <w:sz w:val="32"/>
          <w:szCs w:val="36"/>
          <w:lang w:val="en-US"/>
        </w:rPr>
        <w:t xml:space="preserve">, chart for the </w:t>
      </w:r>
      <w:r w:rsidR="00C455D4">
        <w:rPr>
          <w:b/>
          <w:i/>
          <w:sz w:val="32"/>
          <w:szCs w:val="36"/>
          <w:lang w:val="en-US"/>
        </w:rPr>
        <w:t>game in the classroom</w:t>
      </w:r>
      <w:r w:rsidR="00FC419A">
        <w:rPr>
          <w:b/>
          <w:i/>
          <w:sz w:val="32"/>
          <w:szCs w:val="36"/>
          <w:lang w:val="en-US"/>
        </w:rPr>
        <w:t xml:space="preserve">, </w:t>
      </w:r>
      <w:proofErr w:type="spellStart"/>
      <w:r w:rsidR="00FC419A">
        <w:rPr>
          <w:b/>
          <w:i/>
          <w:sz w:val="32"/>
          <w:szCs w:val="36"/>
          <w:lang w:val="en-US"/>
        </w:rPr>
        <w:t>B</w:t>
      </w:r>
      <w:r w:rsidR="00661A9D">
        <w:rPr>
          <w:b/>
          <w:i/>
          <w:sz w:val="32"/>
          <w:szCs w:val="36"/>
          <w:lang w:val="en-US"/>
        </w:rPr>
        <w:t>lu</w:t>
      </w:r>
      <w:proofErr w:type="spellEnd"/>
      <w:r w:rsidR="00661A9D">
        <w:rPr>
          <w:b/>
          <w:i/>
          <w:sz w:val="32"/>
          <w:szCs w:val="36"/>
          <w:lang w:val="en-US"/>
        </w:rPr>
        <w:t xml:space="preserve"> tac</w:t>
      </w:r>
      <w:r w:rsidR="00FC419A">
        <w:rPr>
          <w:b/>
          <w:i/>
          <w:sz w:val="32"/>
          <w:szCs w:val="36"/>
          <w:lang w:val="en-US"/>
        </w:rPr>
        <w:t>k</w:t>
      </w:r>
      <w:r w:rsidR="00661A9D">
        <w:rPr>
          <w:b/>
          <w:i/>
          <w:sz w:val="32"/>
          <w:szCs w:val="36"/>
          <w:lang w:val="en-US"/>
        </w:rPr>
        <w:t xml:space="preserve"> or </w:t>
      </w:r>
      <w:proofErr w:type="spellStart"/>
      <w:r w:rsidR="00661A9D">
        <w:rPr>
          <w:b/>
          <w:i/>
          <w:sz w:val="32"/>
          <w:szCs w:val="36"/>
          <w:lang w:val="en-US"/>
        </w:rPr>
        <w:t>cellotape</w:t>
      </w:r>
      <w:proofErr w:type="spellEnd"/>
      <w:r w:rsidR="00A30625">
        <w:rPr>
          <w:b/>
          <w:i/>
          <w:sz w:val="32"/>
          <w:szCs w:val="36"/>
          <w:lang w:val="en-US"/>
        </w:rPr>
        <w:t>, A4 sheets of paper</w:t>
      </w:r>
    </w:p>
    <w:tbl>
      <w:tblPr>
        <w:tblStyle w:val="a3"/>
        <w:tblW w:w="9639" w:type="dxa"/>
        <w:tblInd w:w="675" w:type="dxa"/>
        <w:tblLayout w:type="fixed"/>
        <w:tblLook w:val="04A0"/>
      </w:tblPr>
      <w:tblGrid>
        <w:gridCol w:w="2552"/>
        <w:gridCol w:w="7087"/>
      </w:tblGrid>
      <w:tr w:rsidR="00025AB8" w:rsidRPr="00D227FF" w:rsidTr="0070464A">
        <w:tc>
          <w:tcPr>
            <w:tcW w:w="2552" w:type="dxa"/>
            <w:shd w:val="clear" w:color="auto" w:fill="C6D9F1" w:themeFill="text2" w:themeFillTint="33"/>
          </w:tcPr>
          <w:p w:rsidR="00025AB8" w:rsidRPr="001128B6" w:rsidRDefault="008655A3" w:rsidP="0070464A">
            <w:pPr>
              <w:rPr>
                <w:b/>
                <w:i/>
                <w:sz w:val="32"/>
                <w:szCs w:val="36"/>
                <w:lang w:val="en-US"/>
              </w:rPr>
            </w:pPr>
            <w:r>
              <w:rPr>
                <w:b/>
                <w:i/>
                <w:sz w:val="32"/>
                <w:szCs w:val="36"/>
                <w:lang w:val="en-US"/>
              </w:rPr>
              <w:t>Presentation</w:t>
            </w:r>
            <w:r w:rsidR="0070464A">
              <w:rPr>
                <w:b/>
                <w:i/>
                <w:sz w:val="32"/>
                <w:szCs w:val="36"/>
                <w:lang w:val="en-US"/>
              </w:rPr>
              <w:t xml:space="preserve"> </w:t>
            </w:r>
            <w:r w:rsidR="00025AB8" w:rsidRPr="001128B6">
              <w:rPr>
                <w:b/>
                <w:i/>
                <w:sz w:val="32"/>
                <w:szCs w:val="36"/>
                <w:lang w:val="en-US"/>
              </w:rPr>
              <w:t>- New Materials</w:t>
            </w:r>
          </w:p>
        </w:tc>
        <w:tc>
          <w:tcPr>
            <w:tcW w:w="7087" w:type="dxa"/>
          </w:tcPr>
          <w:p w:rsidR="00B77879" w:rsidRPr="0088355C" w:rsidRDefault="00BA7135" w:rsidP="00B77879">
            <w:pPr>
              <w:ind w:left="34"/>
              <w:jc w:val="both"/>
              <w:rPr>
                <w:sz w:val="24"/>
                <w:szCs w:val="28"/>
                <w:lang w:val="en-US"/>
              </w:rPr>
            </w:pPr>
            <w:r w:rsidRPr="00287974">
              <w:rPr>
                <w:sz w:val="24"/>
                <w:szCs w:val="28"/>
                <w:lang w:val="en-US"/>
              </w:rPr>
              <w:t xml:space="preserve">SB, pp. </w:t>
            </w:r>
            <w:r w:rsidR="00D7134B">
              <w:rPr>
                <w:sz w:val="24"/>
                <w:szCs w:val="28"/>
                <w:lang w:val="en-US"/>
              </w:rPr>
              <w:t>126</w:t>
            </w:r>
            <w:r w:rsidR="00481C2A">
              <w:rPr>
                <w:sz w:val="24"/>
                <w:szCs w:val="28"/>
                <w:lang w:val="en-US"/>
              </w:rPr>
              <w:t>-</w:t>
            </w:r>
            <w:r w:rsidR="00D7134B">
              <w:rPr>
                <w:sz w:val="24"/>
                <w:szCs w:val="28"/>
                <w:lang w:val="en-US"/>
              </w:rPr>
              <w:t>129</w:t>
            </w:r>
          </w:p>
          <w:p w:rsidR="00BA7135" w:rsidRDefault="00105E70" w:rsidP="00B77879">
            <w:pPr>
              <w:ind w:left="34"/>
              <w:jc w:val="both"/>
              <w:rPr>
                <w:sz w:val="24"/>
                <w:szCs w:val="28"/>
                <w:lang w:val="en-US"/>
              </w:rPr>
            </w:pPr>
            <w:r w:rsidRPr="00287974">
              <w:rPr>
                <w:sz w:val="24"/>
                <w:szCs w:val="28"/>
                <w:lang w:val="en-US"/>
              </w:rPr>
              <w:t>Power Point-</w:t>
            </w:r>
            <w:r w:rsidR="00BA7135" w:rsidRPr="00287974">
              <w:rPr>
                <w:sz w:val="24"/>
                <w:szCs w:val="28"/>
                <w:lang w:val="en-US"/>
              </w:rPr>
              <w:t xml:space="preserve">Presentation, Unit </w:t>
            </w:r>
            <w:r w:rsidR="00D7134B">
              <w:rPr>
                <w:sz w:val="24"/>
                <w:szCs w:val="28"/>
                <w:lang w:val="en-US"/>
              </w:rPr>
              <w:t>10</w:t>
            </w:r>
            <w:r w:rsidR="00BA7135" w:rsidRPr="00287974">
              <w:rPr>
                <w:sz w:val="24"/>
                <w:szCs w:val="28"/>
                <w:lang w:val="en-US"/>
              </w:rPr>
              <w:t xml:space="preserve">, Lesson </w:t>
            </w:r>
            <w:r w:rsidR="00D227FF">
              <w:rPr>
                <w:sz w:val="24"/>
                <w:szCs w:val="28"/>
                <w:lang w:val="en-US"/>
              </w:rPr>
              <w:t>2</w:t>
            </w:r>
          </w:p>
          <w:p w:rsidR="00D7134B" w:rsidRDefault="006B00DE" w:rsidP="00B77879">
            <w:pPr>
              <w:ind w:left="34"/>
              <w:jc w:val="both"/>
              <w:rPr>
                <w:sz w:val="24"/>
                <w:szCs w:val="28"/>
                <w:lang w:val="en-US"/>
              </w:rPr>
            </w:pPr>
            <w:hyperlink r:id="rId5" w:history="1">
              <w:r w:rsidR="00D7134B" w:rsidRPr="00F913E4">
                <w:rPr>
                  <w:rStyle w:val="-"/>
                  <w:sz w:val="24"/>
                  <w:szCs w:val="28"/>
                  <w:lang w:val="en-US"/>
                </w:rPr>
                <w:t>http://photodentro.edu.gr/v/item/ds/8521/4811</w:t>
              </w:r>
            </w:hyperlink>
            <w:r w:rsidR="00D7134B">
              <w:rPr>
                <w:sz w:val="24"/>
                <w:szCs w:val="28"/>
                <w:lang w:val="en-US"/>
              </w:rPr>
              <w:t xml:space="preserve"> </w:t>
            </w:r>
          </w:p>
          <w:p w:rsidR="00274580" w:rsidRPr="005C5D1D" w:rsidRDefault="00274580" w:rsidP="00B77879">
            <w:pPr>
              <w:rPr>
                <w:sz w:val="24"/>
              </w:rPr>
            </w:pPr>
          </w:p>
        </w:tc>
      </w:tr>
      <w:tr w:rsidR="00025AB8" w:rsidRPr="005679A2" w:rsidTr="0070464A">
        <w:tc>
          <w:tcPr>
            <w:tcW w:w="2552" w:type="dxa"/>
            <w:shd w:val="clear" w:color="auto" w:fill="C6D9F1" w:themeFill="text2" w:themeFillTint="33"/>
          </w:tcPr>
          <w:p w:rsidR="00025AB8" w:rsidRPr="001128B6" w:rsidRDefault="00BB2016" w:rsidP="0070464A">
            <w:pPr>
              <w:ind w:right="317"/>
              <w:rPr>
                <w:b/>
                <w:i/>
                <w:sz w:val="32"/>
                <w:szCs w:val="36"/>
                <w:lang w:val="en-US"/>
              </w:rPr>
            </w:pPr>
            <w:r w:rsidRPr="001128B6">
              <w:rPr>
                <w:b/>
                <w:i/>
                <w:sz w:val="32"/>
                <w:szCs w:val="36"/>
                <w:lang w:val="en-US"/>
              </w:rPr>
              <w:t xml:space="preserve">Consolidation - </w:t>
            </w:r>
            <w:r w:rsidR="00F6754C" w:rsidRPr="001128B6">
              <w:rPr>
                <w:b/>
                <w:i/>
                <w:sz w:val="32"/>
                <w:szCs w:val="36"/>
                <w:lang w:val="en-US"/>
              </w:rPr>
              <w:t xml:space="preserve"> Application</w:t>
            </w:r>
          </w:p>
        </w:tc>
        <w:tc>
          <w:tcPr>
            <w:tcW w:w="7087" w:type="dxa"/>
          </w:tcPr>
          <w:p w:rsidR="00025AB8" w:rsidRPr="00287974" w:rsidRDefault="001B4B9A" w:rsidP="005679A2">
            <w:pPr>
              <w:jc w:val="both"/>
              <w:rPr>
                <w:sz w:val="24"/>
                <w:szCs w:val="28"/>
                <w:lang w:val="en-US"/>
              </w:rPr>
            </w:pPr>
            <w:r w:rsidRPr="00287974">
              <w:rPr>
                <w:sz w:val="24"/>
                <w:szCs w:val="28"/>
                <w:lang w:val="en-US"/>
              </w:rPr>
              <w:t xml:space="preserve">WB, pp. </w:t>
            </w:r>
            <w:r w:rsidR="005679A2">
              <w:rPr>
                <w:sz w:val="24"/>
                <w:szCs w:val="28"/>
                <w:lang w:val="en-US"/>
              </w:rPr>
              <w:t>61-62</w:t>
            </w:r>
          </w:p>
        </w:tc>
      </w:tr>
      <w:tr w:rsidR="00F6754C" w:rsidRPr="005679A2" w:rsidTr="0070464A">
        <w:tc>
          <w:tcPr>
            <w:tcW w:w="2552" w:type="dxa"/>
            <w:shd w:val="clear" w:color="auto" w:fill="C6D9F1" w:themeFill="text2" w:themeFillTint="33"/>
          </w:tcPr>
          <w:p w:rsidR="00F6754C" w:rsidRPr="001128B6" w:rsidRDefault="00F6754C" w:rsidP="0070464A">
            <w:pPr>
              <w:rPr>
                <w:b/>
                <w:i/>
                <w:sz w:val="32"/>
                <w:szCs w:val="36"/>
                <w:lang w:val="en-US"/>
              </w:rPr>
            </w:pPr>
            <w:r w:rsidRPr="001128B6">
              <w:rPr>
                <w:b/>
                <w:i/>
                <w:sz w:val="32"/>
                <w:szCs w:val="36"/>
                <w:lang w:val="en-US"/>
              </w:rPr>
              <w:t>Homework</w:t>
            </w:r>
          </w:p>
        </w:tc>
        <w:tc>
          <w:tcPr>
            <w:tcW w:w="7087" w:type="dxa"/>
          </w:tcPr>
          <w:p w:rsidR="00281239" w:rsidRPr="00287974" w:rsidRDefault="003B29FC" w:rsidP="005679A2">
            <w:pPr>
              <w:ind w:left="34"/>
              <w:jc w:val="both"/>
              <w:rPr>
                <w:sz w:val="24"/>
                <w:szCs w:val="28"/>
                <w:lang w:val="en-US"/>
              </w:rPr>
            </w:pPr>
            <w:r w:rsidRPr="00287974">
              <w:rPr>
                <w:sz w:val="24"/>
                <w:szCs w:val="28"/>
                <w:lang w:val="en-US"/>
              </w:rPr>
              <w:t xml:space="preserve">Worksheet, Unit </w:t>
            </w:r>
            <w:r w:rsidR="005679A2">
              <w:rPr>
                <w:sz w:val="24"/>
                <w:szCs w:val="28"/>
                <w:lang w:val="en-US"/>
              </w:rPr>
              <w:t>10</w:t>
            </w:r>
            <w:r w:rsidRPr="00287974">
              <w:rPr>
                <w:sz w:val="24"/>
                <w:szCs w:val="28"/>
                <w:lang w:val="en-US"/>
              </w:rPr>
              <w:t xml:space="preserve">, Lesson </w:t>
            </w:r>
            <w:r w:rsidR="001A74BA">
              <w:rPr>
                <w:sz w:val="24"/>
                <w:szCs w:val="28"/>
                <w:lang w:val="en-US"/>
              </w:rPr>
              <w:t>2</w:t>
            </w:r>
          </w:p>
        </w:tc>
      </w:tr>
    </w:tbl>
    <w:p w:rsidR="00274580" w:rsidRDefault="00274580" w:rsidP="00274580">
      <w:pPr>
        <w:spacing w:after="0"/>
        <w:ind w:firstLine="567"/>
        <w:rPr>
          <w:sz w:val="32"/>
          <w:szCs w:val="36"/>
          <w:u w:val="single"/>
          <w:lang w:val="en-US"/>
        </w:rPr>
      </w:pPr>
    </w:p>
    <w:p w:rsidR="00BD763C" w:rsidRPr="001128B6" w:rsidRDefault="007E6F9C" w:rsidP="00274580">
      <w:pPr>
        <w:spacing w:after="0"/>
        <w:ind w:firstLine="567"/>
        <w:rPr>
          <w:sz w:val="32"/>
          <w:szCs w:val="36"/>
          <w:u w:val="single"/>
          <w:lang w:val="en-US"/>
        </w:rPr>
      </w:pPr>
      <w:r w:rsidRPr="001128B6">
        <w:rPr>
          <w:sz w:val="32"/>
          <w:szCs w:val="36"/>
          <w:u w:val="single"/>
          <w:lang w:val="en-US"/>
        </w:rPr>
        <w:t>Extra game</w:t>
      </w:r>
      <w:r w:rsidR="00FD7894" w:rsidRPr="001128B6">
        <w:rPr>
          <w:sz w:val="32"/>
          <w:szCs w:val="36"/>
          <w:u w:val="single"/>
          <w:lang w:val="en-US"/>
        </w:rPr>
        <w:t>s</w:t>
      </w:r>
      <w:r w:rsidRPr="001128B6">
        <w:rPr>
          <w:sz w:val="32"/>
          <w:szCs w:val="36"/>
          <w:u w:val="single"/>
          <w:lang w:val="en-US"/>
        </w:rPr>
        <w:t>:</w:t>
      </w:r>
    </w:p>
    <w:p w:rsidR="00502FD9" w:rsidRPr="001128B6" w:rsidRDefault="00502FD9" w:rsidP="001B4B9A">
      <w:pPr>
        <w:ind w:left="567"/>
        <w:rPr>
          <w:sz w:val="32"/>
          <w:szCs w:val="28"/>
          <w:lang w:val="en-US"/>
        </w:rPr>
      </w:pPr>
      <w:r w:rsidRPr="001128B6">
        <w:rPr>
          <w:sz w:val="32"/>
          <w:szCs w:val="28"/>
          <w:lang w:val="en-US"/>
        </w:rPr>
        <w:t xml:space="preserve">You can play these </w:t>
      </w:r>
      <w:r w:rsidR="00A4125C" w:rsidRPr="001128B6">
        <w:rPr>
          <w:sz w:val="32"/>
          <w:szCs w:val="28"/>
          <w:lang w:val="en-US"/>
        </w:rPr>
        <w:t xml:space="preserve">games </w:t>
      </w:r>
      <w:r w:rsidRPr="001128B6">
        <w:rPr>
          <w:sz w:val="32"/>
          <w:szCs w:val="28"/>
          <w:lang w:val="en-US"/>
        </w:rPr>
        <w:t>online:</w:t>
      </w:r>
    </w:p>
    <w:p w:rsidR="0044375D" w:rsidRPr="00D7134B" w:rsidRDefault="00707F53" w:rsidP="0044375D">
      <w:pPr>
        <w:spacing w:after="0"/>
        <w:ind w:left="567"/>
        <w:rPr>
          <w:sz w:val="24"/>
          <w:szCs w:val="24"/>
          <w:lang w:val="en-US"/>
        </w:rPr>
      </w:pPr>
      <w:r>
        <w:rPr>
          <w:sz w:val="24"/>
          <w:szCs w:val="24"/>
          <w:lang w:val="en-US"/>
        </w:rPr>
        <w:t>The Food Pyramid</w:t>
      </w:r>
    </w:p>
    <w:p w:rsidR="00D7134B" w:rsidRPr="00D7134B" w:rsidRDefault="006B00DE" w:rsidP="0044375D">
      <w:pPr>
        <w:spacing w:after="0"/>
        <w:ind w:left="567"/>
        <w:rPr>
          <w:sz w:val="24"/>
          <w:szCs w:val="24"/>
          <w:lang w:val="en-US"/>
        </w:rPr>
      </w:pPr>
      <w:hyperlink r:id="rId6" w:history="1">
        <w:r w:rsidR="00D7134B" w:rsidRPr="00D7134B">
          <w:rPr>
            <w:rStyle w:val="-"/>
            <w:sz w:val="24"/>
            <w:szCs w:val="24"/>
            <w:lang w:val="en-US"/>
          </w:rPr>
          <w:t>http://ebooks.edu.gr/modules/ebook/show.php/DSDIM-E103/440/2920,11583/extras/Mystery/U10_L2_Guess_What_The_Food_Pyramid/index.html</w:t>
        </w:r>
      </w:hyperlink>
      <w:r w:rsidR="00D7134B" w:rsidRPr="00D7134B">
        <w:rPr>
          <w:sz w:val="24"/>
          <w:szCs w:val="24"/>
          <w:lang w:val="en-US"/>
        </w:rPr>
        <w:t xml:space="preserve"> </w:t>
      </w:r>
    </w:p>
    <w:p w:rsidR="006B5B41" w:rsidRDefault="00D7134B" w:rsidP="0044375D">
      <w:pPr>
        <w:spacing w:after="0"/>
        <w:ind w:left="567"/>
        <w:rPr>
          <w:sz w:val="24"/>
          <w:lang w:val="en-US"/>
        </w:rPr>
      </w:pPr>
      <w:r>
        <w:rPr>
          <w:sz w:val="24"/>
          <w:lang w:val="en-US"/>
        </w:rPr>
        <w:t>Vocabulary quiz</w:t>
      </w:r>
    </w:p>
    <w:p w:rsidR="006B5B41" w:rsidRDefault="006B00DE" w:rsidP="0044375D">
      <w:pPr>
        <w:spacing w:after="0"/>
        <w:ind w:left="567"/>
        <w:rPr>
          <w:sz w:val="24"/>
          <w:lang w:val="en-US"/>
        </w:rPr>
      </w:pPr>
      <w:hyperlink r:id="rId7" w:history="1">
        <w:r w:rsidR="00D7134B" w:rsidRPr="00D7134B">
          <w:rPr>
            <w:rStyle w:val="-"/>
            <w:sz w:val="24"/>
            <w:lang w:val="en-US"/>
          </w:rPr>
          <w:t>http://photodentro.edu.gr/v/item/ds/8521/4812</w:t>
        </w:r>
      </w:hyperlink>
    </w:p>
    <w:p w:rsidR="00D7134B" w:rsidRDefault="00D7134B" w:rsidP="0044375D">
      <w:pPr>
        <w:spacing w:after="0"/>
        <w:ind w:left="567"/>
        <w:rPr>
          <w:sz w:val="24"/>
          <w:lang w:val="en-US"/>
        </w:rPr>
      </w:pPr>
      <w:r>
        <w:rPr>
          <w:sz w:val="24"/>
          <w:lang w:val="en-US"/>
        </w:rPr>
        <w:t>Hangman</w:t>
      </w:r>
    </w:p>
    <w:p w:rsidR="00D7134B" w:rsidRPr="00D7134B" w:rsidRDefault="006B00DE" w:rsidP="0044375D">
      <w:pPr>
        <w:spacing w:after="0"/>
        <w:ind w:left="567"/>
        <w:rPr>
          <w:sz w:val="24"/>
          <w:lang w:val="en-US"/>
        </w:rPr>
      </w:pPr>
      <w:hyperlink r:id="rId8" w:history="1">
        <w:r w:rsidR="00D7134B" w:rsidRPr="00F913E4">
          <w:rPr>
            <w:rStyle w:val="-"/>
            <w:sz w:val="24"/>
            <w:lang w:val="en-US"/>
          </w:rPr>
          <w:t>http://photodentro.edu.gr/v/item/ds/8521/4759</w:t>
        </w:r>
      </w:hyperlink>
      <w:r w:rsidR="00D7134B">
        <w:rPr>
          <w:sz w:val="24"/>
          <w:lang w:val="en-US"/>
        </w:rPr>
        <w:t xml:space="preserve"> </w:t>
      </w:r>
    </w:p>
    <w:p w:rsidR="00D7134B" w:rsidRDefault="00490AC7" w:rsidP="0044375D">
      <w:pPr>
        <w:spacing w:after="0"/>
        <w:ind w:left="567"/>
        <w:rPr>
          <w:sz w:val="24"/>
          <w:lang w:val="en-US"/>
        </w:rPr>
      </w:pPr>
      <w:r>
        <w:rPr>
          <w:sz w:val="24"/>
          <w:lang w:val="en-US"/>
        </w:rPr>
        <w:t>Live a healthy life</w:t>
      </w:r>
    </w:p>
    <w:p w:rsidR="00490AC7" w:rsidRDefault="006B00DE" w:rsidP="0044375D">
      <w:pPr>
        <w:spacing w:after="0"/>
        <w:ind w:left="567"/>
        <w:rPr>
          <w:sz w:val="24"/>
          <w:lang w:val="en-US"/>
        </w:rPr>
      </w:pPr>
      <w:hyperlink r:id="rId9" w:history="1">
        <w:r w:rsidR="00490AC7" w:rsidRPr="00F913E4">
          <w:rPr>
            <w:rStyle w:val="-"/>
            <w:sz w:val="24"/>
            <w:lang w:val="en-US"/>
          </w:rPr>
          <w:t>http://aesop.iep.edu.gr/node/7049</w:t>
        </w:r>
      </w:hyperlink>
    </w:p>
    <w:p w:rsidR="00490AC7" w:rsidRDefault="009413C4" w:rsidP="0044375D">
      <w:pPr>
        <w:spacing w:after="0"/>
        <w:ind w:left="567"/>
        <w:rPr>
          <w:sz w:val="24"/>
          <w:lang w:val="en-US"/>
        </w:rPr>
      </w:pPr>
      <w:r>
        <w:rPr>
          <w:sz w:val="24"/>
          <w:lang w:val="en-US"/>
        </w:rPr>
        <w:t>Build the food pyramid</w:t>
      </w:r>
    </w:p>
    <w:p w:rsidR="009413C4" w:rsidRDefault="006B00DE" w:rsidP="0044375D">
      <w:pPr>
        <w:spacing w:after="0"/>
        <w:ind w:left="567"/>
        <w:rPr>
          <w:sz w:val="24"/>
          <w:lang w:val="en-US"/>
        </w:rPr>
      </w:pPr>
      <w:hyperlink r:id="rId10" w:history="1">
        <w:r w:rsidR="009413C4" w:rsidRPr="00F913E4">
          <w:rPr>
            <w:rStyle w:val="-"/>
            <w:sz w:val="24"/>
            <w:lang w:val="en-US"/>
          </w:rPr>
          <w:t>http://photodentro.edu.gr/aggregator/lo/photodentro-lor-8521-3550</w:t>
        </w:r>
      </w:hyperlink>
    </w:p>
    <w:p w:rsidR="000B5D9B" w:rsidRPr="009413C4" w:rsidRDefault="000B5D9B" w:rsidP="0044375D">
      <w:pPr>
        <w:spacing w:after="0"/>
        <w:ind w:left="567"/>
        <w:rPr>
          <w:sz w:val="24"/>
          <w:lang w:val="en-US"/>
        </w:rPr>
      </w:pPr>
    </w:p>
    <w:p w:rsidR="0073241A" w:rsidRPr="001128B6" w:rsidRDefault="0073241A" w:rsidP="0073241A">
      <w:pPr>
        <w:ind w:left="567"/>
        <w:rPr>
          <w:sz w:val="32"/>
          <w:szCs w:val="36"/>
          <w:lang w:val="en-US"/>
        </w:rPr>
      </w:pPr>
      <w:r w:rsidRPr="00A30625">
        <w:rPr>
          <w:sz w:val="32"/>
          <w:szCs w:val="36"/>
          <w:lang w:val="en-US"/>
        </w:rPr>
        <w:t>You can play this game in the classroom:</w:t>
      </w:r>
      <w:r w:rsidRPr="001128B6">
        <w:rPr>
          <w:sz w:val="32"/>
          <w:szCs w:val="36"/>
          <w:lang w:val="en-US"/>
        </w:rPr>
        <w:t xml:space="preserve"> </w:t>
      </w:r>
    </w:p>
    <w:p w:rsidR="00343516" w:rsidRDefault="00661A9D" w:rsidP="0073241A">
      <w:pPr>
        <w:ind w:left="567" w:right="543"/>
        <w:jc w:val="both"/>
        <w:rPr>
          <w:sz w:val="24"/>
          <w:szCs w:val="36"/>
          <w:lang w:val="en-US"/>
        </w:rPr>
      </w:pPr>
      <w:r>
        <w:rPr>
          <w:sz w:val="24"/>
          <w:szCs w:val="36"/>
          <w:lang w:val="en-US"/>
        </w:rPr>
        <w:t>Running Dictation</w:t>
      </w:r>
    </w:p>
    <w:p w:rsidR="00A30625" w:rsidRDefault="00661A9D" w:rsidP="00A30625">
      <w:pPr>
        <w:ind w:left="567" w:right="543"/>
        <w:jc w:val="both"/>
        <w:rPr>
          <w:sz w:val="24"/>
          <w:szCs w:val="36"/>
          <w:lang w:val="en-US"/>
        </w:rPr>
      </w:pPr>
      <w:r>
        <w:rPr>
          <w:sz w:val="24"/>
          <w:szCs w:val="36"/>
          <w:lang w:val="en-US"/>
        </w:rPr>
        <w:t xml:space="preserve">The students play the game in 3-5 teams (depending on the size of the class – each team should consist of 4-5 players). Make as many photocopies as the teams and paste </w:t>
      </w:r>
      <w:r w:rsidR="00FC419A">
        <w:rPr>
          <w:sz w:val="24"/>
          <w:szCs w:val="36"/>
          <w:lang w:val="en-US"/>
        </w:rPr>
        <w:t xml:space="preserve">them on the board. </w:t>
      </w:r>
      <w:r w:rsidR="00A30625">
        <w:rPr>
          <w:sz w:val="24"/>
          <w:szCs w:val="36"/>
          <w:lang w:val="en-US"/>
        </w:rPr>
        <w:t xml:space="preserve">Each team has an A4 sheet of paper. The students have to take turns and come to the board, memorize a sentence from the text about the Parthenon, go back to their seats and write that down on the A4 sheet of paper. The game is played for 5-7 minutes. At the end of the allocated time, sheets are collected and points are awarded. Each team gets 10 for each sentence they have copied. If one sentence is left unfinished, they get as many points as the number of words </w:t>
      </w:r>
      <w:r w:rsidR="00A30625">
        <w:rPr>
          <w:sz w:val="24"/>
          <w:szCs w:val="36"/>
          <w:lang w:val="en-US"/>
        </w:rPr>
        <w:lastRenderedPageBreak/>
        <w:t xml:space="preserve">they have managed to write. One point is detracted for each spelling mistake or omission. When the winning team is announced, it’s a good idea to talk about the text, explain it (with the help of the students) and help them learn more about our important monument. </w:t>
      </w:r>
    </w:p>
    <w:p w:rsidR="00302FE8" w:rsidRPr="00207605" w:rsidRDefault="00302FE8" w:rsidP="003F16BD">
      <w:pPr>
        <w:ind w:left="567" w:right="543"/>
        <w:jc w:val="both"/>
        <w:rPr>
          <w:sz w:val="24"/>
          <w:szCs w:val="36"/>
          <w:lang w:val="en-US"/>
        </w:rPr>
      </w:pPr>
      <w:r w:rsidRPr="0070718A">
        <w:rPr>
          <w:rFonts w:cstheme="minorHAnsi"/>
          <w:b/>
          <w:sz w:val="24"/>
          <w:szCs w:val="24"/>
          <w:u w:val="single"/>
          <w:lang w:val="en-US"/>
        </w:rPr>
        <w:t>Instructions:</w:t>
      </w:r>
      <w:r w:rsidR="0070718A">
        <w:rPr>
          <w:rFonts w:cstheme="minorHAnsi"/>
          <w:b/>
          <w:sz w:val="24"/>
          <w:szCs w:val="24"/>
          <w:lang w:val="en-US"/>
        </w:rPr>
        <w:t xml:space="preserve"> </w:t>
      </w:r>
      <w:r w:rsidR="00A30625" w:rsidRPr="00A30625">
        <w:rPr>
          <w:rFonts w:cstheme="minorHAnsi"/>
          <w:sz w:val="24"/>
          <w:szCs w:val="24"/>
          <w:lang w:val="en-US"/>
        </w:rPr>
        <w:t xml:space="preserve">Take turns </w:t>
      </w:r>
      <w:r w:rsidR="00A30625">
        <w:rPr>
          <w:rFonts w:cstheme="minorHAnsi"/>
          <w:sz w:val="24"/>
          <w:szCs w:val="24"/>
          <w:lang w:val="en-US"/>
        </w:rPr>
        <w:t xml:space="preserve">in your team </w:t>
      </w:r>
      <w:r w:rsidR="00A30625" w:rsidRPr="00A30625">
        <w:rPr>
          <w:rFonts w:cstheme="minorHAnsi"/>
          <w:sz w:val="24"/>
          <w:szCs w:val="24"/>
          <w:lang w:val="en-US"/>
        </w:rPr>
        <w:t>to come to the</w:t>
      </w:r>
      <w:r w:rsidR="00A30625">
        <w:rPr>
          <w:rFonts w:cstheme="minorHAnsi"/>
          <w:b/>
          <w:sz w:val="24"/>
          <w:szCs w:val="24"/>
          <w:lang w:val="en-US"/>
        </w:rPr>
        <w:t xml:space="preserve"> </w:t>
      </w:r>
      <w:r w:rsidR="00A30625" w:rsidRPr="003F16BD">
        <w:rPr>
          <w:rFonts w:cstheme="minorHAnsi"/>
          <w:sz w:val="24"/>
          <w:szCs w:val="24"/>
          <w:lang w:val="en-US"/>
        </w:rPr>
        <w:t>board</w:t>
      </w:r>
      <w:r w:rsidR="003F16BD">
        <w:rPr>
          <w:rFonts w:cstheme="minorHAnsi"/>
          <w:sz w:val="24"/>
          <w:szCs w:val="24"/>
          <w:lang w:val="en-US"/>
        </w:rPr>
        <w:t xml:space="preserve"> and memorize</w:t>
      </w:r>
      <w:r w:rsidR="00A30625" w:rsidRPr="003F16BD">
        <w:rPr>
          <w:rFonts w:cstheme="minorHAnsi"/>
          <w:sz w:val="24"/>
          <w:szCs w:val="24"/>
          <w:lang w:val="en-US"/>
        </w:rPr>
        <w:t xml:space="preserve"> one sentence from the text</w:t>
      </w:r>
      <w:r w:rsidR="003F16BD">
        <w:rPr>
          <w:rFonts w:cstheme="minorHAnsi"/>
          <w:sz w:val="24"/>
          <w:szCs w:val="24"/>
          <w:lang w:val="en-US"/>
        </w:rPr>
        <w:t xml:space="preserve"> that talks about the Parthenon</w:t>
      </w:r>
      <w:r w:rsidR="00A30625" w:rsidRPr="003F16BD">
        <w:rPr>
          <w:rFonts w:cstheme="minorHAnsi"/>
          <w:sz w:val="24"/>
          <w:szCs w:val="24"/>
          <w:lang w:val="en-US"/>
        </w:rPr>
        <w:t>.</w:t>
      </w:r>
      <w:r w:rsidR="00A30625">
        <w:rPr>
          <w:rFonts w:cstheme="minorHAnsi"/>
          <w:b/>
          <w:sz w:val="24"/>
          <w:szCs w:val="24"/>
          <w:lang w:val="en-US"/>
        </w:rPr>
        <w:t xml:space="preserve"> </w:t>
      </w:r>
      <w:r w:rsidR="003F16BD" w:rsidRPr="003F16BD">
        <w:rPr>
          <w:rFonts w:cstheme="minorHAnsi"/>
          <w:sz w:val="24"/>
          <w:szCs w:val="24"/>
          <w:lang w:val="en-US"/>
        </w:rPr>
        <w:t xml:space="preserve">Then, go back to your desk and write it on your sheet. If you forget something, you can go back to board and read the sentence again. You can do that as many times as you want. </w:t>
      </w:r>
      <w:r w:rsidR="003F16BD">
        <w:rPr>
          <w:sz w:val="24"/>
          <w:szCs w:val="36"/>
          <w:lang w:val="en-US"/>
        </w:rPr>
        <w:t xml:space="preserve">When you finish, pass the sheet of paper to a classmate in your team who will continue copying the text. When time is over, your teacher will calculate your score. You will get 10 points for each sentence you copy and 1 point minus for each spelling mistake and omission. </w:t>
      </w:r>
    </w:p>
    <w:p w:rsidR="0073241A" w:rsidRDefault="00207605" w:rsidP="00302FE8">
      <w:pPr>
        <w:spacing w:after="0"/>
        <w:ind w:left="567" w:right="543"/>
        <w:jc w:val="both"/>
        <w:rPr>
          <w:sz w:val="24"/>
          <w:szCs w:val="36"/>
          <w:lang w:val="en-US"/>
        </w:rPr>
      </w:pPr>
      <w:r>
        <w:rPr>
          <w:sz w:val="24"/>
          <w:szCs w:val="36"/>
          <w:lang w:val="en-US"/>
        </w:rPr>
        <w:t>Handout</w:t>
      </w:r>
      <w:r w:rsidR="0073241A" w:rsidRPr="001128B6">
        <w:rPr>
          <w:sz w:val="24"/>
          <w:szCs w:val="36"/>
          <w:lang w:val="en-US"/>
        </w:rPr>
        <w:t>:</w:t>
      </w:r>
    </w:p>
    <w:p w:rsidR="00661A9D" w:rsidRPr="00912209" w:rsidRDefault="00661A9D" w:rsidP="00912209">
      <w:pPr>
        <w:pBdr>
          <w:top w:val="dashDotStroked" w:sz="24" w:space="1" w:color="auto"/>
          <w:left w:val="dashDotStroked" w:sz="24" w:space="4" w:color="auto"/>
          <w:bottom w:val="dashDotStroked" w:sz="24" w:space="1" w:color="auto"/>
          <w:right w:val="dashDotStroked" w:sz="24" w:space="4" w:color="auto"/>
        </w:pBdr>
        <w:spacing w:line="360" w:lineRule="auto"/>
        <w:ind w:left="284" w:right="543"/>
        <w:jc w:val="both"/>
        <w:rPr>
          <w:sz w:val="26"/>
          <w:szCs w:val="26"/>
          <w:lang w:val="en-US"/>
        </w:rPr>
      </w:pPr>
      <w:r>
        <w:rPr>
          <w:noProof/>
          <w:sz w:val="32"/>
          <w:lang w:eastAsia="el-GR"/>
        </w:rPr>
        <w:drawing>
          <wp:inline distT="0" distB="0" distL="0" distR="0">
            <wp:extent cx="5656177" cy="3780000"/>
            <wp:effectExtent l="247650" t="209550" r="230273" b="182400"/>
            <wp:docPr id="2" name="1 - Εικόνα" descr="parthenon-2125566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henon-2125566_1920.jpg"/>
                    <pic:cNvPicPr/>
                  </pic:nvPicPr>
                  <pic:blipFill>
                    <a:blip r:embed="rId11" cstate="print"/>
                    <a:stretch>
                      <a:fillRect/>
                    </a:stretch>
                  </pic:blipFill>
                  <pic:spPr>
                    <a:xfrm>
                      <a:off x="0" y="0"/>
                      <a:ext cx="5656177" cy="3780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912209">
        <w:rPr>
          <w:sz w:val="26"/>
          <w:szCs w:val="26"/>
          <w:lang w:val="en-US"/>
        </w:rPr>
        <w:t xml:space="preserve">The Parthenon, on the Acropolis hill, was built between 447 and 438 B.C., by the architects </w:t>
      </w:r>
      <w:proofErr w:type="spellStart"/>
      <w:r w:rsidRPr="00912209">
        <w:rPr>
          <w:sz w:val="26"/>
          <w:szCs w:val="26"/>
          <w:lang w:val="en-US"/>
        </w:rPr>
        <w:t>Iktinos</w:t>
      </w:r>
      <w:proofErr w:type="spellEnd"/>
      <w:r w:rsidRPr="00912209">
        <w:rPr>
          <w:sz w:val="26"/>
          <w:szCs w:val="26"/>
          <w:lang w:val="en-US"/>
        </w:rPr>
        <w:t xml:space="preserve"> and </w:t>
      </w:r>
      <w:proofErr w:type="spellStart"/>
      <w:r w:rsidRPr="00912209">
        <w:rPr>
          <w:sz w:val="26"/>
          <w:szCs w:val="26"/>
          <w:lang w:val="en-US"/>
        </w:rPr>
        <w:t>Kallikrates</w:t>
      </w:r>
      <w:proofErr w:type="spellEnd"/>
      <w:r w:rsidRPr="00912209">
        <w:rPr>
          <w:sz w:val="26"/>
          <w:szCs w:val="26"/>
          <w:lang w:val="en-US"/>
        </w:rPr>
        <w:t xml:space="preserve">. The famous sculptor </w:t>
      </w:r>
      <w:proofErr w:type="spellStart"/>
      <w:r w:rsidRPr="00912209">
        <w:rPr>
          <w:sz w:val="26"/>
          <w:szCs w:val="26"/>
          <w:lang w:val="en-US"/>
        </w:rPr>
        <w:t>Pheidias</w:t>
      </w:r>
      <w:proofErr w:type="spellEnd"/>
      <w:r w:rsidRPr="00912209">
        <w:rPr>
          <w:sz w:val="26"/>
          <w:szCs w:val="26"/>
          <w:lang w:val="en-US"/>
        </w:rPr>
        <w:t xml:space="preserve">, a friend of Pericles, supervised the construction. It is a temple made of white </w:t>
      </w:r>
      <w:proofErr w:type="spellStart"/>
      <w:r w:rsidRPr="00912209">
        <w:rPr>
          <w:sz w:val="26"/>
          <w:szCs w:val="26"/>
          <w:lang w:val="en-US"/>
        </w:rPr>
        <w:t>Pentelic</w:t>
      </w:r>
      <w:proofErr w:type="spellEnd"/>
      <w:r w:rsidRPr="00912209">
        <w:rPr>
          <w:sz w:val="26"/>
          <w:szCs w:val="26"/>
          <w:lang w:val="en-US"/>
        </w:rPr>
        <w:t xml:space="preserve"> marble and it is about 70 </w:t>
      </w:r>
      <w:proofErr w:type="spellStart"/>
      <w:r w:rsidRPr="00912209">
        <w:rPr>
          <w:sz w:val="26"/>
          <w:szCs w:val="26"/>
          <w:lang w:val="en-US"/>
        </w:rPr>
        <w:t>metres</w:t>
      </w:r>
      <w:proofErr w:type="spellEnd"/>
      <w:r w:rsidRPr="00912209">
        <w:rPr>
          <w:sz w:val="26"/>
          <w:szCs w:val="26"/>
          <w:lang w:val="en-US"/>
        </w:rPr>
        <w:t xml:space="preserve"> long, 31 </w:t>
      </w:r>
      <w:proofErr w:type="spellStart"/>
      <w:r w:rsidRPr="00912209">
        <w:rPr>
          <w:sz w:val="26"/>
          <w:szCs w:val="26"/>
          <w:lang w:val="en-US"/>
        </w:rPr>
        <w:t>metres</w:t>
      </w:r>
      <w:proofErr w:type="spellEnd"/>
      <w:r w:rsidRPr="00912209">
        <w:rPr>
          <w:sz w:val="26"/>
          <w:szCs w:val="26"/>
          <w:lang w:val="en-US"/>
        </w:rPr>
        <w:t xml:space="preserve"> wide and 15 </w:t>
      </w:r>
      <w:proofErr w:type="spellStart"/>
      <w:r w:rsidRPr="00912209">
        <w:rPr>
          <w:sz w:val="26"/>
          <w:szCs w:val="26"/>
          <w:lang w:val="en-US"/>
        </w:rPr>
        <w:t>metres</w:t>
      </w:r>
      <w:proofErr w:type="spellEnd"/>
      <w:r w:rsidRPr="00912209">
        <w:rPr>
          <w:sz w:val="26"/>
          <w:szCs w:val="26"/>
          <w:lang w:val="en-US"/>
        </w:rPr>
        <w:t xml:space="preserve"> high. Inside the Parthenon, </w:t>
      </w:r>
      <w:proofErr w:type="spellStart"/>
      <w:r w:rsidRPr="00912209">
        <w:rPr>
          <w:sz w:val="26"/>
          <w:szCs w:val="26"/>
          <w:lang w:val="en-US"/>
        </w:rPr>
        <w:t>Pheidias</w:t>
      </w:r>
      <w:proofErr w:type="spellEnd"/>
      <w:r w:rsidRPr="00912209">
        <w:rPr>
          <w:sz w:val="26"/>
          <w:szCs w:val="26"/>
          <w:lang w:val="en-US"/>
        </w:rPr>
        <w:t xml:space="preserve"> built a </w:t>
      </w:r>
      <w:r w:rsidR="005C76AD">
        <w:rPr>
          <w:sz w:val="26"/>
          <w:szCs w:val="26"/>
          <w:lang w:val="en-US"/>
        </w:rPr>
        <w:t>13-metre-</w:t>
      </w:r>
      <w:r w:rsidRPr="00912209">
        <w:rPr>
          <w:sz w:val="26"/>
          <w:szCs w:val="26"/>
          <w:lang w:val="en-US"/>
        </w:rPr>
        <w:t xml:space="preserve">high statue of the goddess Athena using gold and ivory. Outside the Parthenon was the </w:t>
      </w:r>
      <w:proofErr w:type="spellStart"/>
      <w:r w:rsidRPr="00912209">
        <w:rPr>
          <w:sz w:val="26"/>
          <w:szCs w:val="26"/>
          <w:lang w:val="en-US"/>
        </w:rPr>
        <w:t>peristyle</w:t>
      </w:r>
      <w:proofErr w:type="spellEnd"/>
      <w:r w:rsidRPr="00912209">
        <w:rPr>
          <w:sz w:val="26"/>
          <w:szCs w:val="26"/>
          <w:lang w:val="en-US"/>
        </w:rPr>
        <w:t xml:space="preserve">, which surrounded the temple with columns. There were 108 columns outside and inside </w:t>
      </w:r>
      <w:r w:rsidR="00C56D97">
        <w:rPr>
          <w:sz w:val="26"/>
          <w:szCs w:val="26"/>
          <w:lang w:val="en-US"/>
        </w:rPr>
        <w:t xml:space="preserve">the Parthenon </w:t>
      </w:r>
      <w:r w:rsidRPr="00912209">
        <w:rPr>
          <w:sz w:val="26"/>
          <w:szCs w:val="26"/>
          <w:lang w:val="en-US"/>
        </w:rPr>
        <w:t xml:space="preserve">in total.  </w:t>
      </w:r>
    </w:p>
    <w:p w:rsidR="005834AD" w:rsidRDefault="005834AD" w:rsidP="00302FE8">
      <w:pPr>
        <w:spacing w:after="0"/>
        <w:ind w:left="567" w:right="543"/>
        <w:jc w:val="both"/>
        <w:rPr>
          <w:sz w:val="24"/>
          <w:szCs w:val="36"/>
          <w:lang w:val="en-US"/>
        </w:rPr>
      </w:pPr>
    </w:p>
    <w:p w:rsidR="005834AD" w:rsidRDefault="005834AD" w:rsidP="00302FE8">
      <w:pPr>
        <w:spacing w:after="0"/>
        <w:ind w:left="567" w:right="543"/>
        <w:jc w:val="both"/>
        <w:rPr>
          <w:sz w:val="24"/>
          <w:szCs w:val="36"/>
          <w:lang w:val="en-US"/>
        </w:rPr>
      </w:pPr>
    </w:p>
    <w:p w:rsidR="00A4125C" w:rsidRPr="001128B6" w:rsidRDefault="00A4125C" w:rsidP="001B4B9A">
      <w:pPr>
        <w:ind w:left="567"/>
        <w:rPr>
          <w:sz w:val="32"/>
          <w:szCs w:val="36"/>
          <w:u w:val="single"/>
          <w:lang w:val="en-US"/>
        </w:rPr>
      </w:pPr>
      <w:r w:rsidRPr="00760572">
        <w:rPr>
          <w:sz w:val="32"/>
          <w:szCs w:val="36"/>
          <w:u w:val="single"/>
          <w:lang w:val="en-US"/>
        </w:rPr>
        <w:lastRenderedPageBreak/>
        <w:t>Video</w:t>
      </w:r>
    </w:p>
    <w:p w:rsidR="00A4125C" w:rsidRDefault="00A4125C" w:rsidP="001B4B9A">
      <w:pPr>
        <w:ind w:left="567"/>
        <w:rPr>
          <w:sz w:val="32"/>
          <w:szCs w:val="36"/>
          <w:lang w:val="en-US"/>
        </w:rPr>
      </w:pPr>
      <w:r w:rsidRPr="001128B6">
        <w:rPr>
          <w:sz w:val="32"/>
          <w:szCs w:val="36"/>
          <w:lang w:val="en-US"/>
        </w:rPr>
        <w:t>Watch</w:t>
      </w:r>
      <w:r w:rsidR="00385386">
        <w:rPr>
          <w:sz w:val="32"/>
          <w:lang w:val="en-US"/>
        </w:rPr>
        <w:t xml:space="preserve"> </w:t>
      </w:r>
      <w:r w:rsidR="00B46AD4">
        <w:rPr>
          <w:sz w:val="32"/>
          <w:lang w:val="en-US"/>
        </w:rPr>
        <w:t>these videos, learn about healthy eating and see how Lord Elgin took the Parthenon sculptures</w:t>
      </w:r>
      <w:r w:rsidR="00DA3751">
        <w:rPr>
          <w:sz w:val="32"/>
          <w:szCs w:val="36"/>
          <w:lang w:val="en-US"/>
        </w:rPr>
        <w:t>.</w:t>
      </w:r>
    </w:p>
    <w:p w:rsidR="00385386" w:rsidRDefault="005209A3" w:rsidP="00385386">
      <w:pPr>
        <w:spacing w:after="0"/>
        <w:ind w:firstLine="567"/>
        <w:rPr>
          <w:sz w:val="24"/>
          <w:lang w:val="en-US"/>
        </w:rPr>
      </w:pPr>
      <w:r>
        <w:rPr>
          <w:sz w:val="24"/>
          <w:lang w:val="en-US"/>
        </w:rPr>
        <w:t>Healthy eating</w:t>
      </w:r>
    </w:p>
    <w:p w:rsidR="005209A3" w:rsidRDefault="006B00DE" w:rsidP="00385386">
      <w:pPr>
        <w:spacing w:after="0"/>
        <w:ind w:firstLine="567"/>
        <w:rPr>
          <w:sz w:val="24"/>
          <w:lang w:val="en-US"/>
        </w:rPr>
      </w:pPr>
      <w:hyperlink r:id="rId12" w:history="1">
        <w:r w:rsidR="005209A3" w:rsidRPr="00F913E4">
          <w:rPr>
            <w:rStyle w:val="-"/>
            <w:sz w:val="24"/>
            <w:lang w:val="en-US"/>
          </w:rPr>
          <w:t>https://www.youtube.com/watch?v=O0T3EP4NEpI</w:t>
        </w:r>
      </w:hyperlink>
    </w:p>
    <w:p w:rsidR="005209A3" w:rsidRDefault="00B46AD4" w:rsidP="00385386">
      <w:pPr>
        <w:spacing w:after="0"/>
        <w:ind w:firstLine="567"/>
        <w:rPr>
          <w:sz w:val="24"/>
          <w:lang w:val="en-US"/>
        </w:rPr>
      </w:pPr>
      <w:r>
        <w:rPr>
          <w:sz w:val="24"/>
          <w:lang w:val="en-US"/>
        </w:rPr>
        <w:t>Lord Elgin taking the Parthenon sculptures</w:t>
      </w:r>
    </w:p>
    <w:p w:rsidR="00B46AD4" w:rsidRDefault="006B00DE" w:rsidP="00385386">
      <w:pPr>
        <w:spacing w:after="0"/>
        <w:ind w:firstLine="567"/>
        <w:rPr>
          <w:sz w:val="24"/>
          <w:lang w:val="en-US"/>
        </w:rPr>
      </w:pPr>
      <w:hyperlink r:id="rId13" w:history="1">
        <w:r w:rsidR="00B46AD4" w:rsidRPr="00F913E4">
          <w:rPr>
            <w:rStyle w:val="-"/>
            <w:sz w:val="24"/>
            <w:lang w:val="en-US"/>
          </w:rPr>
          <w:t>https://www.youtube.com/watch?v=qV83kJPkn5M</w:t>
        </w:r>
      </w:hyperlink>
      <w:r w:rsidR="00B46AD4">
        <w:rPr>
          <w:sz w:val="24"/>
          <w:lang w:val="en-US"/>
        </w:rPr>
        <w:t xml:space="preserve"> </w:t>
      </w:r>
    </w:p>
    <w:p w:rsidR="00385386" w:rsidRDefault="00385386" w:rsidP="00385386">
      <w:pPr>
        <w:spacing w:after="0" w:line="240" w:lineRule="auto"/>
        <w:ind w:left="567"/>
        <w:rPr>
          <w:lang w:val="en-US"/>
        </w:rPr>
      </w:pPr>
    </w:p>
    <w:p w:rsidR="00AC07BD" w:rsidRDefault="00AC07BD" w:rsidP="00385386">
      <w:pPr>
        <w:spacing w:after="0" w:line="240" w:lineRule="auto"/>
        <w:ind w:left="567"/>
        <w:rPr>
          <w:sz w:val="32"/>
          <w:u w:val="single"/>
          <w:lang w:val="en-US"/>
        </w:rPr>
      </w:pPr>
      <w:r w:rsidRPr="00AC07BD">
        <w:rPr>
          <w:sz w:val="32"/>
          <w:u w:val="single"/>
          <w:lang w:val="en-US"/>
        </w:rPr>
        <w:t>Reader</w:t>
      </w:r>
    </w:p>
    <w:p w:rsidR="00AC07BD" w:rsidRPr="00AC07BD" w:rsidRDefault="00AC07BD" w:rsidP="00385386">
      <w:pPr>
        <w:spacing w:after="0" w:line="240" w:lineRule="auto"/>
        <w:ind w:left="567"/>
        <w:rPr>
          <w:sz w:val="32"/>
          <w:u w:val="single"/>
          <w:lang w:val="en-US"/>
        </w:rPr>
      </w:pPr>
    </w:p>
    <w:p w:rsidR="00AC07BD" w:rsidRPr="00AC07BD" w:rsidRDefault="00AC07BD" w:rsidP="00385386">
      <w:pPr>
        <w:spacing w:after="0" w:line="240" w:lineRule="auto"/>
        <w:ind w:left="567"/>
        <w:rPr>
          <w:sz w:val="32"/>
          <w:lang w:val="en-US"/>
        </w:rPr>
      </w:pPr>
      <w:r w:rsidRPr="00AC07BD">
        <w:rPr>
          <w:sz w:val="32"/>
          <w:lang w:val="en-US"/>
        </w:rPr>
        <w:t>Read about the Parthenon and how Lord Elgin removed its sculptures</w:t>
      </w:r>
    </w:p>
    <w:p w:rsidR="00AC07BD" w:rsidRDefault="00AC07BD" w:rsidP="00385386">
      <w:pPr>
        <w:spacing w:after="0" w:line="240" w:lineRule="auto"/>
        <w:ind w:left="567"/>
        <w:rPr>
          <w:lang w:val="en-US"/>
        </w:rPr>
      </w:pPr>
      <w:hyperlink r:id="rId14" w:history="1">
        <w:r w:rsidRPr="0017720F">
          <w:rPr>
            <w:rStyle w:val="-"/>
            <w:lang w:val="en-US"/>
          </w:rPr>
          <w:t>http://2gym-lefkad.lef.sch.gr/wp/wp-content/uploads/2015/09/%CE%A0%CE%91%CE%A1%CE%98%CE%95%CE%9D%CE%A9%CE%9D%CE%91%CE%A3.pdf?4d5f0f</w:t>
        </w:r>
      </w:hyperlink>
    </w:p>
    <w:p w:rsidR="00AC07BD" w:rsidRDefault="00AC07BD" w:rsidP="00385386">
      <w:pPr>
        <w:spacing w:after="0" w:line="240" w:lineRule="auto"/>
        <w:ind w:left="567"/>
        <w:rPr>
          <w:lang w:val="en-US"/>
        </w:rPr>
      </w:pPr>
    </w:p>
    <w:p w:rsidR="00385386" w:rsidRDefault="00385386" w:rsidP="0074261A">
      <w:pPr>
        <w:spacing w:after="0" w:line="240" w:lineRule="auto"/>
        <w:ind w:left="567"/>
        <w:rPr>
          <w:lang w:val="en-US"/>
        </w:rPr>
      </w:pPr>
    </w:p>
    <w:p w:rsidR="0074261A" w:rsidRPr="00CA12C9" w:rsidRDefault="0074261A" w:rsidP="0074261A">
      <w:pPr>
        <w:spacing w:after="0" w:line="240" w:lineRule="auto"/>
        <w:ind w:left="567"/>
        <w:rPr>
          <w:rFonts w:cstheme="minorHAnsi"/>
          <w:sz w:val="20"/>
          <w:lang w:val="en-US"/>
        </w:rPr>
      </w:pPr>
      <w:r w:rsidRPr="000E1F7F">
        <w:rPr>
          <w:rFonts w:cstheme="minorHAnsi"/>
          <w:noProof/>
          <w:sz w:val="20"/>
          <w:lang w:eastAsia="el-GR"/>
        </w:rPr>
        <w:drawing>
          <wp:inline distT="0" distB="0" distL="0" distR="0">
            <wp:extent cx="548182" cy="540000"/>
            <wp:effectExtent l="19050" t="0" r="4268" b="0"/>
            <wp:docPr id="1" name="20 - Εικόνα" descr="reading-fri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friends.png"/>
                    <pic:cNvPicPr/>
                  </pic:nvPicPr>
                  <pic:blipFill>
                    <a:blip r:embed="rId15" cstate="print"/>
                    <a:stretch>
                      <a:fillRect/>
                    </a:stretch>
                  </pic:blipFill>
                  <pic:spPr>
                    <a:xfrm>
                      <a:off x="0" y="0"/>
                      <a:ext cx="548182" cy="540000"/>
                    </a:xfrm>
                    <a:prstGeom prst="rect">
                      <a:avLst/>
                    </a:prstGeom>
                  </pic:spPr>
                </pic:pic>
              </a:graphicData>
            </a:graphic>
          </wp:inline>
        </w:drawing>
      </w:r>
      <w:r w:rsidRPr="000E1F7F">
        <w:rPr>
          <w:rFonts w:cstheme="minorHAnsi"/>
          <w:sz w:val="20"/>
          <w:lang w:val="en-US"/>
        </w:rPr>
        <w:t xml:space="preserve"> </w:t>
      </w:r>
      <w:r w:rsidR="006B00DE" w:rsidRPr="006B00DE">
        <w:rPr>
          <w:rFonts w:cstheme="minorHAnsi"/>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3.7pt;height:36.9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24pt;font-weight:bold;font-style:italic;v-text-kern:t" trim="t" fitpath="t" string="Useful vocabulary!"/>
          </v:shape>
        </w:pict>
      </w:r>
      <w:r w:rsidRPr="000E1F7F">
        <w:rPr>
          <w:rFonts w:cstheme="minorHAnsi"/>
          <w:sz w:val="20"/>
          <w:lang w:val="en-US"/>
        </w:rPr>
        <w:t xml:space="preserve"> </w:t>
      </w:r>
    </w:p>
    <w:p w:rsidR="0074261A" w:rsidRPr="00CA12C9" w:rsidRDefault="0074261A" w:rsidP="0074261A">
      <w:pPr>
        <w:spacing w:after="0" w:line="240" w:lineRule="auto"/>
        <w:ind w:left="567"/>
        <w:rPr>
          <w:rFonts w:cstheme="minorHAnsi"/>
          <w:sz w:val="20"/>
          <w:lang w:val="en-US"/>
        </w:rPr>
      </w:pPr>
    </w:p>
    <w:p w:rsidR="008E5435" w:rsidRPr="008E5435" w:rsidRDefault="008E5435" w:rsidP="00B46AD4">
      <w:pPr>
        <w:pStyle w:val="a5"/>
        <w:numPr>
          <w:ilvl w:val="0"/>
          <w:numId w:val="1"/>
        </w:numPr>
        <w:spacing w:after="0"/>
        <w:rPr>
          <w:sz w:val="24"/>
          <w:szCs w:val="36"/>
        </w:rPr>
      </w:pPr>
      <w:r>
        <w:rPr>
          <w:sz w:val="24"/>
          <w:szCs w:val="36"/>
          <w:lang w:val="en-US"/>
        </w:rPr>
        <w:t xml:space="preserve">against: </w:t>
      </w:r>
      <w:r>
        <w:rPr>
          <w:sz w:val="24"/>
          <w:szCs w:val="36"/>
        </w:rPr>
        <w:t>εναντίον</w:t>
      </w:r>
    </w:p>
    <w:p w:rsidR="008E5435" w:rsidRPr="008E5435" w:rsidRDefault="008E5435" w:rsidP="00B46AD4">
      <w:pPr>
        <w:pStyle w:val="a5"/>
        <w:numPr>
          <w:ilvl w:val="0"/>
          <w:numId w:val="1"/>
        </w:numPr>
        <w:spacing w:after="0"/>
        <w:rPr>
          <w:sz w:val="24"/>
          <w:szCs w:val="36"/>
        </w:rPr>
      </w:pPr>
      <w:r>
        <w:rPr>
          <w:sz w:val="24"/>
          <w:szCs w:val="36"/>
          <w:lang w:val="en-US"/>
        </w:rPr>
        <w:t>call</w:t>
      </w:r>
      <w:r w:rsidRPr="008E5435">
        <w:rPr>
          <w:sz w:val="24"/>
          <w:szCs w:val="36"/>
        </w:rPr>
        <w:t xml:space="preserve"> </w:t>
      </w:r>
      <w:r>
        <w:rPr>
          <w:sz w:val="24"/>
          <w:szCs w:val="36"/>
          <w:lang w:val="en-US"/>
        </w:rPr>
        <w:t>upon</w:t>
      </w:r>
      <w:r w:rsidRPr="008E5435">
        <w:rPr>
          <w:sz w:val="24"/>
          <w:szCs w:val="36"/>
        </w:rPr>
        <w:t>:</w:t>
      </w:r>
      <w:r>
        <w:rPr>
          <w:sz w:val="24"/>
          <w:szCs w:val="36"/>
        </w:rPr>
        <w:t xml:space="preserve"> κάνω έκκληση, ζητάω βοήθεια</w:t>
      </w:r>
    </w:p>
    <w:p w:rsidR="008E5435" w:rsidRPr="008E5435" w:rsidRDefault="008E5435" w:rsidP="00B46AD4">
      <w:pPr>
        <w:pStyle w:val="a5"/>
        <w:numPr>
          <w:ilvl w:val="0"/>
          <w:numId w:val="1"/>
        </w:numPr>
        <w:spacing w:after="0"/>
        <w:rPr>
          <w:sz w:val="24"/>
          <w:szCs w:val="36"/>
        </w:rPr>
      </w:pPr>
      <w:r>
        <w:rPr>
          <w:sz w:val="24"/>
          <w:szCs w:val="36"/>
          <w:lang w:val="en-US"/>
        </w:rPr>
        <w:t>case:</w:t>
      </w:r>
      <w:r>
        <w:rPr>
          <w:sz w:val="24"/>
          <w:szCs w:val="36"/>
        </w:rPr>
        <w:t xml:space="preserve"> περίπτωση</w:t>
      </w:r>
    </w:p>
    <w:p w:rsidR="008E5435" w:rsidRPr="008E5435" w:rsidRDefault="008E5435" w:rsidP="00B46AD4">
      <w:pPr>
        <w:pStyle w:val="a5"/>
        <w:numPr>
          <w:ilvl w:val="0"/>
          <w:numId w:val="1"/>
        </w:numPr>
        <w:spacing w:after="0"/>
        <w:rPr>
          <w:sz w:val="24"/>
          <w:szCs w:val="36"/>
        </w:rPr>
      </w:pPr>
      <w:r>
        <w:rPr>
          <w:sz w:val="24"/>
          <w:szCs w:val="36"/>
          <w:lang w:val="en-US"/>
        </w:rPr>
        <w:t>chairperson:</w:t>
      </w:r>
      <w:r>
        <w:rPr>
          <w:sz w:val="24"/>
          <w:szCs w:val="36"/>
        </w:rPr>
        <w:t xml:space="preserve"> πρόεδρος</w:t>
      </w:r>
    </w:p>
    <w:p w:rsidR="008E5435" w:rsidRPr="008E5435" w:rsidRDefault="008E5435" w:rsidP="00B46AD4">
      <w:pPr>
        <w:pStyle w:val="a5"/>
        <w:numPr>
          <w:ilvl w:val="0"/>
          <w:numId w:val="1"/>
        </w:numPr>
        <w:spacing w:after="0"/>
        <w:rPr>
          <w:sz w:val="24"/>
          <w:szCs w:val="36"/>
        </w:rPr>
      </w:pPr>
      <w:r>
        <w:rPr>
          <w:sz w:val="24"/>
          <w:szCs w:val="36"/>
          <w:lang w:val="en-US"/>
        </w:rPr>
        <w:t>congratulate</w:t>
      </w:r>
      <w:r w:rsidRPr="008E5435">
        <w:rPr>
          <w:sz w:val="24"/>
          <w:szCs w:val="36"/>
        </w:rPr>
        <w:t xml:space="preserve"> (</w:t>
      </w:r>
      <w:proofErr w:type="spellStart"/>
      <w:r>
        <w:rPr>
          <w:sz w:val="24"/>
          <w:szCs w:val="36"/>
          <w:lang w:val="en-US"/>
        </w:rPr>
        <w:t>sb</w:t>
      </w:r>
      <w:proofErr w:type="spellEnd"/>
      <w:r w:rsidRPr="008E5435">
        <w:rPr>
          <w:sz w:val="24"/>
          <w:szCs w:val="36"/>
        </w:rPr>
        <w:t xml:space="preserve"> </w:t>
      </w:r>
      <w:r>
        <w:rPr>
          <w:sz w:val="24"/>
          <w:szCs w:val="36"/>
          <w:lang w:val="en-US"/>
        </w:rPr>
        <w:t>on</w:t>
      </w:r>
      <w:r w:rsidRPr="008E5435">
        <w:rPr>
          <w:sz w:val="24"/>
          <w:szCs w:val="36"/>
        </w:rPr>
        <w:t xml:space="preserve">): </w:t>
      </w:r>
      <w:r>
        <w:rPr>
          <w:sz w:val="24"/>
          <w:szCs w:val="36"/>
        </w:rPr>
        <w:t xml:space="preserve"> συγχαίρω (κάποιον για)</w:t>
      </w:r>
    </w:p>
    <w:p w:rsidR="008E5435" w:rsidRPr="008E5435" w:rsidRDefault="008E5435" w:rsidP="00B46AD4">
      <w:pPr>
        <w:pStyle w:val="a5"/>
        <w:numPr>
          <w:ilvl w:val="0"/>
          <w:numId w:val="1"/>
        </w:numPr>
        <w:spacing w:after="0"/>
        <w:rPr>
          <w:sz w:val="24"/>
          <w:szCs w:val="36"/>
        </w:rPr>
      </w:pPr>
      <w:r>
        <w:rPr>
          <w:sz w:val="24"/>
          <w:szCs w:val="36"/>
          <w:lang w:val="en-US"/>
        </w:rPr>
        <w:t>cuisine</w:t>
      </w:r>
      <w:r w:rsidRPr="008E5435">
        <w:rPr>
          <w:sz w:val="24"/>
          <w:szCs w:val="36"/>
        </w:rPr>
        <w:t>:</w:t>
      </w:r>
      <w:r>
        <w:rPr>
          <w:sz w:val="24"/>
          <w:szCs w:val="36"/>
        </w:rPr>
        <w:t xml:space="preserve"> κουζίνα (τρόπος μαγειρικής χαρακτηριστικός για μια χώρα)</w:t>
      </w:r>
    </w:p>
    <w:p w:rsidR="008E5435" w:rsidRPr="008E5435" w:rsidRDefault="008E5435" w:rsidP="00B46AD4">
      <w:pPr>
        <w:pStyle w:val="a5"/>
        <w:numPr>
          <w:ilvl w:val="0"/>
          <w:numId w:val="1"/>
        </w:numPr>
        <w:spacing w:after="0"/>
        <w:rPr>
          <w:sz w:val="24"/>
          <w:szCs w:val="36"/>
        </w:rPr>
      </w:pPr>
      <w:r>
        <w:rPr>
          <w:sz w:val="24"/>
          <w:szCs w:val="36"/>
          <w:lang w:val="en-US"/>
        </w:rPr>
        <w:t>debate:</w:t>
      </w:r>
      <w:r>
        <w:rPr>
          <w:sz w:val="24"/>
          <w:szCs w:val="36"/>
        </w:rPr>
        <w:t xml:space="preserve"> διαφωνία, συζήτηση</w:t>
      </w:r>
    </w:p>
    <w:p w:rsidR="008E5435" w:rsidRPr="008E5435" w:rsidRDefault="008E5435" w:rsidP="00B46AD4">
      <w:pPr>
        <w:pStyle w:val="a5"/>
        <w:numPr>
          <w:ilvl w:val="0"/>
          <w:numId w:val="1"/>
        </w:numPr>
        <w:spacing w:after="0"/>
        <w:rPr>
          <w:sz w:val="24"/>
          <w:szCs w:val="36"/>
        </w:rPr>
      </w:pPr>
      <w:r>
        <w:rPr>
          <w:sz w:val="24"/>
          <w:szCs w:val="36"/>
          <w:lang w:val="en-US"/>
        </w:rPr>
        <w:t>dedicated:</w:t>
      </w:r>
      <w:r>
        <w:rPr>
          <w:sz w:val="24"/>
          <w:szCs w:val="36"/>
        </w:rPr>
        <w:t xml:space="preserve"> αφιερωμένος</w:t>
      </w:r>
    </w:p>
    <w:p w:rsidR="008E5435" w:rsidRPr="008E5435" w:rsidRDefault="008E5435" w:rsidP="00B46AD4">
      <w:pPr>
        <w:pStyle w:val="a5"/>
        <w:numPr>
          <w:ilvl w:val="0"/>
          <w:numId w:val="1"/>
        </w:numPr>
        <w:spacing w:after="0"/>
        <w:rPr>
          <w:sz w:val="24"/>
          <w:szCs w:val="36"/>
        </w:rPr>
      </w:pPr>
      <w:r>
        <w:rPr>
          <w:sz w:val="24"/>
          <w:szCs w:val="36"/>
          <w:lang w:val="en-US"/>
        </w:rPr>
        <w:t>during:</w:t>
      </w:r>
      <w:r>
        <w:rPr>
          <w:sz w:val="24"/>
          <w:szCs w:val="36"/>
        </w:rPr>
        <w:t xml:space="preserve"> κατά τη διάρκεια</w:t>
      </w:r>
    </w:p>
    <w:p w:rsidR="008E5435" w:rsidRPr="008E5435" w:rsidRDefault="008E5435" w:rsidP="00B46AD4">
      <w:pPr>
        <w:pStyle w:val="a5"/>
        <w:numPr>
          <w:ilvl w:val="0"/>
          <w:numId w:val="1"/>
        </w:numPr>
        <w:spacing w:after="0"/>
        <w:rPr>
          <w:sz w:val="24"/>
          <w:szCs w:val="36"/>
        </w:rPr>
      </w:pPr>
      <w:r>
        <w:rPr>
          <w:sz w:val="24"/>
          <w:szCs w:val="36"/>
          <w:lang w:val="en-US"/>
        </w:rPr>
        <w:t>especially:</w:t>
      </w:r>
      <w:r>
        <w:rPr>
          <w:sz w:val="24"/>
          <w:szCs w:val="36"/>
        </w:rPr>
        <w:t xml:space="preserve"> ιδιαίτερα, ειδικά</w:t>
      </w:r>
    </w:p>
    <w:p w:rsidR="008E5435" w:rsidRPr="008E5435" w:rsidRDefault="008E5435" w:rsidP="00B46AD4">
      <w:pPr>
        <w:pStyle w:val="a5"/>
        <w:numPr>
          <w:ilvl w:val="0"/>
          <w:numId w:val="1"/>
        </w:numPr>
        <w:spacing w:after="0"/>
        <w:rPr>
          <w:sz w:val="24"/>
          <w:szCs w:val="36"/>
        </w:rPr>
      </w:pPr>
      <w:r>
        <w:rPr>
          <w:sz w:val="24"/>
          <w:szCs w:val="36"/>
          <w:lang w:val="en-US"/>
        </w:rPr>
        <w:t>government:</w:t>
      </w:r>
      <w:r>
        <w:rPr>
          <w:sz w:val="24"/>
          <w:szCs w:val="36"/>
        </w:rPr>
        <w:t xml:space="preserve"> κυβέρνηση</w:t>
      </w:r>
    </w:p>
    <w:p w:rsidR="008E5435" w:rsidRPr="008E5435" w:rsidRDefault="008E5435" w:rsidP="00B46AD4">
      <w:pPr>
        <w:pStyle w:val="a5"/>
        <w:numPr>
          <w:ilvl w:val="0"/>
          <w:numId w:val="1"/>
        </w:numPr>
        <w:spacing w:after="0"/>
        <w:rPr>
          <w:sz w:val="24"/>
          <w:szCs w:val="36"/>
        </w:rPr>
      </w:pPr>
      <w:r>
        <w:rPr>
          <w:sz w:val="24"/>
          <w:szCs w:val="36"/>
          <w:lang w:val="en-US"/>
        </w:rPr>
        <w:t>Her</w:t>
      </w:r>
      <w:r w:rsidRPr="008E5435">
        <w:rPr>
          <w:sz w:val="24"/>
          <w:szCs w:val="36"/>
        </w:rPr>
        <w:t xml:space="preserve"> </w:t>
      </w:r>
      <w:r>
        <w:rPr>
          <w:sz w:val="24"/>
          <w:szCs w:val="36"/>
          <w:lang w:val="en-US"/>
        </w:rPr>
        <w:t>Majesty</w:t>
      </w:r>
      <w:r w:rsidRPr="008E5435">
        <w:rPr>
          <w:sz w:val="24"/>
          <w:szCs w:val="36"/>
        </w:rPr>
        <w:t>:</w:t>
      </w:r>
      <w:r>
        <w:rPr>
          <w:sz w:val="24"/>
          <w:szCs w:val="36"/>
        </w:rPr>
        <w:t xml:space="preserve"> Η Μεγαλειότητά της (η βασίλισσα)</w:t>
      </w:r>
    </w:p>
    <w:p w:rsidR="008E5435" w:rsidRPr="008E5435" w:rsidRDefault="008E5435" w:rsidP="00B46AD4">
      <w:pPr>
        <w:pStyle w:val="a5"/>
        <w:numPr>
          <w:ilvl w:val="0"/>
          <w:numId w:val="1"/>
        </w:numPr>
        <w:spacing w:after="0"/>
        <w:rPr>
          <w:sz w:val="24"/>
          <w:szCs w:val="36"/>
        </w:rPr>
      </w:pPr>
      <w:r>
        <w:rPr>
          <w:sz w:val="24"/>
          <w:szCs w:val="36"/>
          <w:lang w:val="en-US"/>
        </w:rPr>
        <w:t>immediately:</w:t>
      </w:r>
      <w:r>
        <w:rPr>
          <w:sz w:val="24"/>
          <w:szCs w:val="36"/>
        </w:rPr>
        <w:t xml:space="preserve"> αμέσως</w:t>
      </w:r>
    </w:p>
    <w:p w:rsidR="008E5435" w:rsidRPr="008E5435" w:rsidRDefault="008E5435" w:rsidP="00B46AD4">
      <w:pPr>
        <w:pStyle w:val="a5"/>
        <w:numPr>
          <w:ilvl w:val="0"/>
          <w:numId w:val="1"/>
        </w:numPr>
        <w:spacing w:after="0"/>
        <w:rPr>
          <w:sz w:val="24"/>
          <w:szCs w:val="36"/>
        </w:rPr>
      </w:pPr>
      <w:r>
        <w:rPr>
          <w:sz w:val="24"/>
          <w:szCs w:val="36"/>
          <w:lang w:val="en-US"/>
        </w:rPr>
        <w:t xml:space="preserve">impress: </w:t>
      </w:r>
      <w:r>
        <w:rPr>
          <w:sz w:val="24"/>
          <w:szCs w:val="36"/>
        </w:rPr>
        <w:t xml:space="preserve"> εντυπωσιάζω</w:t>
      </w:r>
    </w:p>
    <w:p w:rsidR="008E5435" w:rsidRPr="008E5435" w:rsidRDefault="008E5435" w:rsidP="00B46AD4">
      <w:pPr>
        <w:pStyle w:val="a5"/>
        <w:numPr>
          <w:ilvl w:val="0"/>
          <w:numId w:val="1"/>
        </w:numPr>
        <w:spacing w:after="0"/>
        <w:rPr>
          <w:sz w:val="24"/>
          <w:szCs w:val="36"/>
        </w:rPr>
      </w:pPr>
      <w:r>
        <w:rPr>
          <w:sz w:val="24"/>
          <w:szCs w:val="36"/>
          <w:lang w:val="en-US"/>
        </w:rPr>
        <w:t>in</w:t>
      </w:r>
      <w:r w:rsidRPr="008E5435">
        <w:rPr>
          <w:sz w:val="24"/>
          <w:szCs w:val="36"/>
        </w:rPr>
        <w:t xml:space="preserve"> </w:t>
      </w:r>
      <w:proofErr w:type="spellStart"/>
      <w:r>
        <w:rPr>
          <w:sz w:val="24"/>
          <w:szCs w:val="36"/>
          <w:lang w:val="en-US"/>
        </w:rPr>
        <w:t>favour</w:t>
      </w:r>
      <w:proofErr w:type="spellEnd"/>
      <w:r w:rsidRPr="008E5435">
        <w:rPr>
          <w:sz w:val="24"/>
          <w:szCs w:val="36"/>
        </w:rPr>
        <w:t xml:space="preserve"> </w:t>
      </w:r>
      <w:r>
        <w:rPr>
          <w:sz w:val="24"/>
          <w:szCs w:val="36"/>
          <w:lang w:val="en-US"/>
        </w:rPr>
        <w:t>of</w:t>
      </w:r>
      <w:r w:rsidRPr="008E5435">
        <w:rPr>
          <w:sz w:val="24"/>
          <w:szCs w:val="36"/>
        </w:rPr>
        <w:t>:</w:t>
      </w:r>
      <w:r>
        <w:rPr>
          <w:sz w:val="24"/>
          <w:szCs w:val="36"/>
        </w:rPr>
        <w:t xml:space="preserve"> υπέρ, προς υπεράσπιση</w:t>
      </w:r>
    </w:p>
    <w:p w:rsidR="008E5435" w:rsidRPr="008E5435" w:rsidRDefault="008E5435" w:rsidP="00B46AD4">
      <w:pPr>
        <w:pStyle w:val="a5"/>
        <w:numPr>
          <w:ilvl w:val="0"/>
          <w:numId w:val="1"/>
        </w:numPr>
        <w:spacing w:after="0"/>
        <w:rPr>
          <w:sz w:val="24"/>
          <w:szCs w:val="36"/>
        </w:rPr>
      </w:pPr>
      <w:r>
        <w:rPr>
          <w:sz w:val="24"/>
          <w:szCs w:val="36"/>
          <w:lang w:val="en-US"/>
        </w:rPr>
        <w:t>matter:</w:t>
      </w:r>
      <w:r>
        <w:rPr>
          <w:sz w:val="24"/>
          <w:szCs w:val="36"/>
        </w:rPr>
        <w:t xml:space="preserve"> θέμα</w:t>
      </w:r>
    </w:p>
    <w:p w:rsidR="008E5435" w:rsidRPr="008E5435" w:rsidRDefault="008E5435" w:rsidP="00B46AD4">
      <w:pPr>
        <w:pStyle w:val="a5"/>
        <w:numPr>
          <w:ilvl w:val="0"/>
          <w:numId w:val="1"/>
        </w:numPr>
        <w:spacing w:after="0"/>
        <w:rPr>
          <w:sz w:val="24"/>
          <w:szCs w:val="36"/>
        </w:rPr>
      </w:pPr>
      <w:r>
        <w:rPr>
          <w:sz w:val="24"/>
          <w:szCs w:val="36"/>
          <w:lang w:val="en-US"/>
        </w:rPr>
        <w:t>member of the Parliament:</w:t>
      </w:r>
      <w:r>
        <w:rPr>
          <w:sz w:val="24"/>
          <w:szCs w:val="36"/>
        </w:rPr>
        <w:t xml:space="preserve"> βουλευτής</w:t>
      </w:r>
    </w:p>
    <w:p w:rsidR="008E5435" w:rsidRPr="008E5435" w:rsidRDefault="008E5435" w:rsidP="00B46AD4">
      <w:pPr>
        <w:pStyle w:val="a5"/>
        <w:numPr>
          <w:ilvl w:val="0"/>
          <w:numId w:val="1"/>
        </w:numPr>
        <w:spacing w:after="0"/>
        <w:rPr>
          <w:sz w:val="24"/>
          <w:szCs w:val="36"/>
        </w:rPr>
      </w:pPr>
      <w:r>
        <w:rPr>
          <w:sz w:val="24"/>
          <w:szCs w:val="36"/>
          <w:lang w:val="en-US"/>
        </w:rPr>
        <w:t>negotiation:</w:t>
      </w:r>
      <w:r>
        <w:rPr>
          <w:sz w:val="24"/>
          <w:szCs w:val="36"/>
        </w:rPr>
        <w:t xml:space="preserve"> διαπραγμάτευση</w:t>
      </w:r>
    </w:p>
    <w:p w:rsidR="008E5435" w:rsidRPr="008E5435" w:rsidRDefault="008E5435" w:rsidP="00B46AD4">
      <w:pPr>
        <w:pStyle w:val="a5"/>
        <w:numPr>
          <w:ilvl w:val="0"/>
          <w:numId w:val="1"/>
        </w:numPr>
        <w:spacing w:after="0"/>
        <w:rPr>
          <w:sz w:val="24"/>
          <w:szCs w:val="36"/>
        </w:rPr>
      </w:pPr>
      <w:r>
        <w:rPr>
          <w:sz w:val="24"/>
          <w:szCs w:val="36"/>
          <w:lang w:val="en-US"/>
        </w:rPr>
        <w:t>pasta:</w:t>
      </w:r>
      <w:r>
        <w:rPr>
          <w:sz w:val="24"/>
          <w:szCs w:val="36"/>
        </w:rPr>
        <w:t xml:space="preserve"> ζυμαρικά</w:t>
      </w:r>
    </w:p>
    <w:p w:rsidR="008E5435" w:rsidRPr="008E5435" w:rsidRDefault="008E5435" w:rsidP="00B46AD4">
      <w:pPr>
        <w:pStyle w:val="a5"/>
        <w:numPr>
          <w:ilvl w:val="0"/>
          <w:numId w:val="1"/>
        </w:numPr>
        <w:spacing w:after="0"/>
        <w:rPr>
          <w:sz w:val="24"/>
          <w:szCs w:val="36"/>
        </w:rPr>
      </w:pPr>
      <w:r>
        <w:rPr>
          <w:sz w:val="24"/>
          <w:szCs w:val="36"/>
          <w:lang w:val="en-US"/>
        </w:rPr>
        <w:t>quality:</w:t>
      </w:r>
      <w:r>
        <w:rPr>
          <w:sz w:val="24"/>
          <w:szCs w:val="36"/>
        </w:rPr>
        <w:t xml:space="preserve"> ποιότητα</w:t>
      </w:r>
    </w:p>
    <w:p w:rsidR="008E5435" w:rsidRPr="008E5435" w:rsidRDefault="008E5435" w:rsidP="00B46AD4">
      <w:pPr>
        <w:pStyle w:val="a5"/>
        <w:numPr>
          <w:ilvl w:val="0"/>
          <w:numId w:val="1"/>
        </w:numPr>
        <w:spacing w:after="0"/>
        <w:rPr>
          <w:sz w:val="24"/>
          <w:szCs w:val="36"/>
        </w:rPr>
      </w:pPr>
      <w:r>
        <w:rPr>
          <w:sz w:val="24"/>
          <w:szCs w:val="36"/>
          <w:lang w:val="en-US"/>
        </w:rPr>
        <w:t>recent:</w:t>
      </w:r>
      <w:r>
        <w:rPr>
          <w:sz w:val="24"/>
          <w:szCs w:val="36"/>
        </w:rPr>
        <w:t xml:space="preserve"> πρόσφατος</w:t>
      </w:r>
    </w:p>
    <w:p w:rsidR="008E5435" w:rsidRPr="008E5435" w:rsidRDefault="008E5435" w:rsidP="00B46AD4">
      <w:pPr>
        <w:pStyle w:val="a5"/>
        <w:numPr>
          <w:ilvl w:val="0"/>
          <w:numId w:val="1"/>
        </w:numPr>
        <w:spacing w:after="0"/>
        <w:rPr>
          <w:sz w:val="24"/>
          <w:szCs w:val="36"/>
        </w:rPr>
      </w:pPr>
      <w:proofErr w:type="spellStart"/>
      <w:r>
        <w:rPr>
          <w:sz w:val="24"/>
          <w:szCs w:val="36"/>
          <w:lang w:val="en-US"/>
        </w:rPr>
        <w:t>speciality</w:t>
      </w:r>
      <w:proofErr w:type="spellEnd"/>
      <w:r>
        <w:rPr>
          <w:sz w:val="24"/>
          <w:szCs w:val="36"/>
          <w:lang w:val="en-US"/>
        </w:rPr>
        <w:t>:</w:t>
      </w:r>
      <w:r>
        <w:rPr>
          <w:sz w:val="24"/>
          <w:szCs w:val="36"/>
        </w:rPr>
        <w:t xml:space="preserve"> σπεσιαλιτέ μαγειρικής</w:t>
      </w:r>
    </w:p>
    <w:p w:rsidR="008E5435" w:rsidRPr="008E5435" w:rsidRDefault="008E5435" w:rsidP="00B46AD4">
      <w:pPr>
        <w:pStyle w:val="a5"/>
        <w:numPr>
          <w:ilvl w:val="0"/>
          <w:numId w:val="1"/>
        </w:numPr>
        <w:spacing w:after="0"/>
        <w:rPr>
          <w:sz w:val="24"/>
          <w:szCs w:val="36"/>
        </w:rPr>
      </w:pPr>
      <w:r>
        <w:rPr>
          <w:sz w:val="24"/>
          <w:szCs w:val="36"/>
          <w:lang w:val="en-US"/>
        </w:rPr>
        <w:t>success:</w:t>
      </w:r>
      <w:r>
        <w:rPr>
          <w:sz w:val="24"/>
          <w:szCs w:val="36"/>
        </w:rPr>
        <w:t xml:space="preserve"> επιτυχία</w:t>
      </w:r>
    </w:p>
    <w:p w:rsidR="008E5435" w:rsidRPr="008E5435" w:rsidRDefault="008E5435" w:rsidP="00B46AD4">
      <w:pPr>
        <w:pStyle w:val="a5"/>
        <w:numPr>
          <w:ilvl w:val="0"/>
          <w:numId w:val="1"/>
        </w:numPr>
        <w:spacing w:after="0"/>
        <w:rPr>
          <w:sz w:val="24"/>
          <w:szCs w:val="36"/>
        </w:rPr>
      </w:pPr>
      <w:r>
        <w:rPr>
          <w:sz w:val="24"/>
          <w:szCs w:val="36"/>
          <w:lang w:val="en-US"/>
        </w:rPr>
        <w:t>support:</w:t>
      </w:r>
      <w:r>
        <w:rPr>
          <w:sz w:val="24"/>
          <w:szCs w:val="36"/>
        </w:rPr>
        <w:t xml:space="preserve"> υποστηρίζω</w:t>
      </w:r>
    </w:p>
    <w:p w:rsidR="008E5435" w:rsidRPr="008E5435" w:rsidRDefault="008E5435" w:rsidP="00B46AD4">
      <w:pPr>
        <w:pStyle w:val="a5"/>
        <w:numPr>
          <w:ilvl w:val="0"/>
          <w:numId w:val="1"/>
        </w:numPr>
        <w:spacing w:after="0"/>
        <w:rPr>
          <w:sz w:val="24"/>
          <w:szCs w:val="36"/>
        </w:rPr>
      </w:pPr>
      <w:r>
        <w:rPr>
          <w:sz w:val="24"/>
          <w:szCs w:val="36"/>
          <w:lang w:val="en-US"/>
        </w:rPr>
        <w:t>therefore:</w:t>
      </w:r>
      <w:r>
        <w:rPr>
          <w:sz w:val="24"/>
          <w:szCs w:val="36"/>
        </w:rPr>
        <w:t xml:space="preserve"> επομένως</w:t>
      </w:r>
    </w:p>
    <w:p w:rsidR="008E5435" w:rsidRPr="008E5435" w:rsidRDefault="008E5435" w:rsidP="00B46AD4">
      <w:pPr>
        <w:pStyle w:val="a5"/>
        <w:numPr>
          <w:ilvl w:val="0"/>
          <w:numId w:val="1"/>
        </w:numPr>
        <w:spacing w:after="0"/>
        <w:rPr>
          <w:sz w:val="24"/>
          <w:szCs w:val="36"/>
        </w:rPr>
      </w:pPr>
      <w:r>
        <w:rPr>
          <w:sz w:val="24"/>
          <w:szCs w:val="36"/>
          <w:lang w:val="en-US"/>
        </w:rPr>
        <w:lastRenderedPageBreak/>
        <w:t>vote/voter:</w:t>
      </w:r>
      <w:r>
        <w:rPr>
          <w:sz w:val="24"/>
          <w:szCs w:val="36"/>
        </w:rPr>
        <w:t xml:space="preserve"> ψηφοφορία/ψηφοφόρος</w:t>
      </w:r>
    </w:p>
    <w:p w:rsidR="008E5435" w:rsidRPr="00B46AD4" w:rsidRDefault="008E5435" w:rsidP="008E5435">
      <w:pPr>
        <w:pStyle w:val="a5"/>
        <w:spacing w:after="0"/>
        <w:ind w:left="1287"/>
        <w:rPr>
          <w:sz w:val="24"/>
          <w:szCs w:val="36"/>
        </w:rPr>
      </w:pPr>
    </w:p>
    <w:sectPr w:rsidR="008E5435" w:rsidRPr="00B46AD4" w:rsidSect="00A37A7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EC1E"/>
      </v:shape>
    </w:pict>
  </w:numPicBullet>
  <w:abstractNum w:abstractNumId="0">
    <w:nsid w:val="046004A3"/>
    <w:multiLevelType w:val="hybridMultilevel"/>
    <w:tmpl w:val="23C8F8BA"/>
    <w:lvl w:ilvl="0" w:tplc="04080007">
      <w:start w:val="1"/>
      <w:numFmt w:val="bullet"/>
      <w:lvlText w:val=""/>
      <w:lvlPicBulletId w:val="0"/>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25AB8"/>
    <w:rsid w:val="00007584"/>
    <w:rsid w:val="00025AB8"/>
    <w:rsid w:val="00037172"/>
    <w:rsid w:val="00040089"/>
    <w:rsid w:val="000457E2"/>
    <w:rsid w:val="00055AAD"/>
    <w:rsid w:val="00062BCE"/>
    <w:rsid w:val="000708C4"/>
    <w:rsid w:val="00071B53"/>
    <w:rsid w:val="00083C41"/>
    <w:rsid w:val="00087405"/>
    <w:rsid w:val="0009673D"/>
    <w:rsid w:val="000A0FA3"/>
    <w:rsid w:val="000A344C"/>
    <w:rsid w:val="000A6E49"/>
    <w:rsid w:val="000B0761"/>
    <w:rsid w:val="000B5940"/>
    <w:rsid w:val="000B5D9B"/>
    <w:rsid w:val="00102185"/>
    <w:rsid w:val="00105E70"/>
    <w:rsid w:val="001128B6"/>
    <w:rsid w:val="0011598C"/>
    <w:rsid w:val="00125D29"/>
    <w:rsid w:val="0013649D"/>
    <w:rsid w:val="00136D4C"/>
    <w:rsid w:val="00174AC1"/>
    <w:rsid w:val="00184619"/>
    <w:rsid w:val="001855E7"/>
    <w:rsid w:val="00186811"/>
    <w:rsid w:val="001A74BA"/>
    <w:rsid w:val="001B0740"/>
    <w:rsid w:val="001B4B9A"/>
    <w:rsid w:val="001C002D"/>
    <w:rsid w:val="001C18D8"/>
    <w:rsid w:val="001C238F"/>
    <w:rsid w:val="001C44EA"/>
    <w:rsid w:val="001D2FAE"/>
    <w:rsid w:val="001E49B0"/>
    <w:rsid w:val="00207605"/>
    <w:rsid w:val="00210A35"/>
    <w:rsid w:val="0023290B"/>
    <w:rsid w:val="002569B9"/>
    <w:rsid w:val="00274580"/>
    <w:rsid w:val="00281239"/>
    <w:rsid w:val="00286329"/>
    <w:rsid w:val="00287974"/>
    <w:rsid w:val="00296F77"/>
    <w:rsid w:val="002D1843"/>
    <w:rsid w:val="002D3071"/>
    <w:rsid w:val="002E4256"/>
    <w:rsid w:val="002E44E4"/>
    <w:rsid w:val="002F1863"/>
    <w:rsid w:val="00302FE8"/>
    <w:rsid w:val="003251E8"/>
    <w:rsid w:val="00335060"/>
    <w:rsid w:val="00335CBF"/>
    <w:rsid w:val="00343516"/>
    <w:rsid w:val="00347546"/>
    <w:rsid w:val="003545CE"/>
    <w:rsid w:val="00372B47"/>
    <w:rsid w:val="00385386"/>
    <w:rsid w:val="003912D0"/>
    <w:rsid w:val="0039215C"/>
    <w:rsid w:val="003A76E2"/>
    <w:rsid w:val="003B29FC"/>
    <w:rsid w:val="003B2CD8"/>
    <w:rsid w:val="003C3134"/>
    <w:rsid w:val="003C4D4F"/>
    <w:rsid w:val="003D49CA"/>
    <w:rsid w:val="003E60CA"/>
    <w:rsid w:val="003F16BD"/>
    <w:rsid w:val="00406052"/>
    <w:rsid w:val="00430178"/>
    <w:rsid w:val="00431BD3"/>
    <w:rsid w:val="00437E4F"/>
    <w:rsid w:val="00442017"/>
    <w:rsid w:val="0044375D"/>
    <w:rsid w:val="0044376A"/>
    <w:rsid w:val="00452E98"/>
    <w:rsid w:val="00453781"/>
    <w:rsid w:val="00471F43"/>
    <w:rsid w:val="004758DF"/>
    <w:rsid w:val="00481C2A"/>
    <w:rsid w:val="004826E4"/>
    <w:rsid w:val="00482DC8"/>
    <w:rsid w:val="00490AC7"/>
    <w:rsid w:val="004A17A5"/>
    <w:rsid w:val="004A3FD0"/>
    <w:rsid w:val="004E4D9B"/>
    <w:rsid w:val="004F32A1"/>
    <w:rsid w:val="00502FD9"/>
    <w:rsid w:val="005209A3"/>
    <w:rsid w:val="00535F09"/>
    <w:rsid w:val="005530B1"/>
    <w:rsid w:val="00566802"/>
    <w:rsid w:val="005679A2"/>
    <w:rsid w:val="00570FFB"/>
    <w:rsid w:val="00573D6A"/>
    <w:rsid w:val="005834AD"/>
    <w:rsid w:val="0059008D"/>
    <w:rsid w:val="00594F2D"/>
    <w:rsid w:val="00595B93"/>
    <w:rsid w:val="005A29F6"/>
    <w:rsid w:val="005C5D1D"/>
    <w:rsid w:val="005C76AD"/>
    <w:rsid w:val="005D220D"/>
    <w:rsid w:val="005E66C3"/>
    <w:rsid w:val="005F6B07"/>
    <w:rsid w:val="00617A14"/>
    <w:rsid w:val="006273E3"/>
    <w:rsid w:val="00630189"/>
    <w:rsid w:val="006432CF"/>
    <w:rsid w:val="00645D61"/>
    <w:rsid w:val="00652EB5"/>
    <w:rsid w:val="00660E6E"/>
    <w:rsid w:val="00661A9D"/>
    <w:rsid w:val="006678BF"/>
    <w:rsid w:val="006800DE"/>
    <w:rsid w:val="00697947"/>
    <w:rsid w:val="006A63EB"/>
    <w:rsid w:val="006A73FA"/>
    <w:rsid w:val="006A79B4"/>
    <w:rsid w:val="006B00DE"/>
    <w:rsid w:val="006B4DDE"/>
    <w:rsid w:val="006B5B41"/>
    <w:rsid w:val="006C0298"/>
    <w:rsid w:val="006E07B2"/>
    <w:rsid w:val="006F01D0"/>
    <w:rsid w:val="006F1764"/>
    <w:rsid w:val="006F4FF2"/>
    <w:rsid w:val="00703242"/>
    <w:rsid w:val="0070464A"/>
    <w:rsid w:val="0070718A"/>
    <w:rsid w:val="00707F53"/>
    <w:rsid w:val="00721391"/>
    <w:rsid w:val="00723DFB"/>
    <w:rsid w:val="00730F9B"/>
    <w:rsid w:val="0073241A"/>
    <w:rsid w:val="00733720"/>
    <w:rsid w:val="007411E4"/>
    <w:rsid w:val="0074261A"/>
    <w:rsid w:val="0075739B"/>
    <w:rsid w:val="00760572"/>
    <w:rsid w:val="00774E56"/>
    <w:rsid w:val="007772E4"/>
    <w:rsid w:val="007940B6"/>
    <w:rsid w:val="007A5791"/>
    <w:rsid w:val="007A5DDD"/>
    <w:rsid w:val="007B0A7A"/>
    <w:rsid w:val="007B0C2A"/>
    <w:rsid w:val="007D3E2C"/>
    <w:rsid w:val="007D4ABB"/>
    <w:rsid w:val="007E696F"/>
    <w:rsid w:val="007E6F9C"/>
    <w:rsid w:val="007F0F8A"/>
    <w:rsid w:val="007F3180"/>
    <w:rsid w:val="00811EEB"/>
    <w:rsid w:val="00813CA2"/>
    <w:rsid w:val="00835DEF"/>
    <w:rsid w:val="00837C52"/>
    <w:rsid w:val="00856314"/>
    <w:rsid w:val="0086154B"/>
    <w:rsid w:val="008655A3"/>
    <w:rsid w:val="00871038"/>
    <w:rsid w:val="008723BE"/>
    <w:rsid w:val="00874A91"/>
    <w:rsid w:val="00876EB4"/>
    <w:rsid w:val="0088355C"/>
    <w:rsid w:val="008836F4"/>
    <w:rsid w:val="008E45CB"/>
    <w:rsid w:val="008E5435"/>
    <w:rsid w:val="00901F0E"/>
    <w:rsid w:val="00912209"/>
    <w:rsid w:val="0091615A"/>
    <w:rsid w:val="00923D3A"/>
    <w:rsid w:val="009413C4"/>
    <w:rsid w:val="009455D2"/>
    <w:rsid w:val="00947AAB"/>
    <w:rsid w:val="00962417"/>
    <w:rsid w:val="00963316"/>
    <w:rsid w:val="00967B2E"/>
    <w:rsid w:val="0097152E"/>
    <w:rsid w:val="009B4286"/>
    <w:rsid w:val="009C64C6"/>
    <w:rsid w:val="009E3DE1"/>
    <w:rsid w:val="009E54B4"/>
    <w:rsid w:val="00A119D5"/>
    <w:rsid w:val="00A1374C"/>
    <w:rsid w:val="00A23378"/>
    <w:rsid w:val="00A27232"/>
    <w:rsid w:val="00A30625"/>
    <w:rsid w:val="00A36085"/>
    <w:rsid w:val="00A3706C"/>
    <w:rsid w:val="00A37A79"/>
    <w:rsid w:val="00A4125C"/>
    <w:rsid w:val="00A4254B"/>
    <w:rsid w:val="00A4285F"/>
    <w:rsid w:val="00A46AAA"/>
    <w:rsid w:val="00A5284D"/>
    <w:rsid w:val="00A543D4"/>
    <w:rsid w:val="00A573F8"/>
    <w:rsid w:val="00A73E9E"/>
    <w:rsid w:val="00A8715A"/>
    <w:rsid w:val="00AA2AAD"/>
    <w:rsid w:val="00AA2FE4"/>
    <w:rsid w:val="00AC07BD"/>
    <w:rsid w:val="00AE462B"/>
    <w:rsid w:val="00B02495"/>
    <w:rsid w:val="00B04D8C"/>
    <w:rsid w:val="00B2392A"/>
    <w:rsid w:val="00B44F20"/>
    <w:rsid w:val="00B46AD4"/>
    <w:rsid w:val="00B72346"/>
    <w:rsid w:val="00B753FE"/>
    <w:rsid w:val="00B77879"/>
    <w:rsid w:val="00B91913"/>
    <w:rsid w:val="00B91FED"/>
    <w:rsid w:val="00B97494"/>
    <w:rsid w:val="00B97BEB"/>
    <w:rsid w:val="00BA5EAC"/>
    <w:rsid w:val="00BA7135"/>
    <w:rsid w:val="00BB2016"/>
    <w:rsid w:val="00BB699B"/>
    <w:rsid w:val="00BD763C"/>
    <w:rsid w:val="00BE78CF"/>
    <w:rsid w:val="00BF21DF"/>
    <w:rsid w:val="00BF6F32"/>
    <w:rsid w:val="00BF73C4"/>
    <w:rsid w:val="00C455D4"/>
    <w:rsid w:val="00C56D97"/>
    <w:rsid w:val="00C65866"/>
    <w:rsid w:val="00C72D1A"/>
    <w:rsid w:val="00C84C99"/>
    <w:rsid w:val="00C95F8E"/>
    <w:rsid w:val="00CA12C9"/>
    <w:rsid w:val="00CC58F2"/>
    <w:rsid w:val="00CD2CB5"/>
    <w:rsid w:val="00CD2FA1"/>
    <w:rsid w:val="00CD76F3"/>
    <w:rsid w:val="00CE0527"/>
    <w:rsid w:val="00D227FF"/>
    <w:rsid w:val="00D557F5"/>
    <w:rsid w:val="00D61CA1"/>
    <w:rsid w:val="00D7134B"/>
    <w:rsid w:val="00D75BE1"/>
    <w:rsid w:val="00D772FF"/>
    <w:rsid w:val="00D82D4F"/>
    <w:rsid w:val="00D9449F"/>
    <w:rsid w:val="00D9717F"/>
    <w:rsid w:val="00DA3751"/>
    <w:rsid w:val="00DA3C84"/>
    <w:rsid w:val="00DB3729"/>
    <w:rsid w:val="00DC7F44"/>
    <w:rsid w:val="00DD2D6F"/>
    <w:rsid w:val="00DE4F51"/>
    <w:rsid w:val="00DF6128"/>
    <w:rsid w:val="00E077C6"/>
    <w:rsid w:val="00E11F68"/>
    <w:rsid w:val="00E25423"/>
    <w:rsid w:val="00E45D90"/>
    <w:rsid w:val="00E71AA5"/>
    <w:rsid w:val="00EB0E46"/>
    <w:rsid w:val="00EB2A6C"/>
    <w:rsid w:val="00EB3788"/>
    <w:rsid w:val="00EB7FAD"/>
    <w:rsid w:val="00EC664A"/>
    <w:rsid w:val="00ED711D"/>
    <w:rsid w:val="00F05610"/>
    <w:rsid w:val="00F05E52"/>
    <w:rsid w:val="00F2121A"/>
    <w:rsid w:val="00F43FB7"/>
    <w:rsid w:val="00F47F08"/>
    <w:rsid w:val="00F566D6"/>
    <w:rsid w:val="00F6754C"/>
    <w:rsid w:val="00F71818"/>
    <w:rsid w:val="00FB4408"/>
    <w:rsid w:val="00FB62E2"/>
    <w:rsid w:val="00FC02CE"/>
    <w:rsid w:val="00FC18B4"/>
    <w:rsid w:val="00FC2C40"/>
    <w:rsid w:val="00FC419A"/>
    <w:rsid w:val="00FD5ED0"/>
    <w:rsid w:val="00FD637A"/>
    <w:rsid w:val="00FD7894"/>
    <w:rsid w:val="00FE6D94"/>
    <w:rsid w:val="00FF0CBF"/>
    <w:rsid w:val="00FF4EA5"/>
    <w:rsid w:val="00FF5A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AE"/>
  </w:style>
  <w:style w:type="paragraph" w:styleId="1">
    <w:name w:val="heading 1"/>
    <w:basedOn w:val="a"/>
    <w:next w:val="a"/>
    <w:link w:val="1Char"/>
    <w:uiPriority w:val="9"/>
    <w:qFormat/>
    <w:rsid w:val="00FC0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071B53"/>
    <w:rPr>
      <w:color w:val="0000FF" w:themeColor="hyperlink"/>
      <w:u w:val="single"/>
    </w:rPr>
  </w:style>
  <w:style w:type="paragraph" w:styleId="a4">
    <w:name w:val="Balloon Text"/>
    <w:basedOn w:val="a"/>
    <w:link w:val="Char"/>
    <w:uiPriority w:val="99"/>
    <w:semiHidden/>
    <w:unhideWhenUsed/>
    <w:rsid w:val="007426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4261A"/>
    <w:rPr>
      <w:rFonts w:ascii="Tahoma" w:hAnsi="Tahoma" w:cs="Tahoma"/>
      <w:sz w:val="16"/>
      <w:szCs w:val="16"/>
    </w:rPr>
  </w:style>
  <w:style w:type="paragraph" w:styleId="a5">
    <w:name w:val="List Paragraph"/>
    <w:basedOn w:val="a"/>
    <w:uiPriority w:val="34"/>
    <w:qFormat/>
    <w:rsid w:val="0074261A"/>
    <w:pPr>
      <w:ind w:left="720"/>
      <w:contextualSpacing/>
    </w:pPr>
  </w:style>
  <w:style w:type="character" w:styleId="a6">
    <w:name w:val="Strong"/>
    <w:basedOn w:val="a0"/>
    <w:uiPriority w:val="22"/>
    <w:qFormat/>
    <w:rsid w:val="0091615A"/>
    <w:rPr>
      <w:b/>
      <w:bCs/>
    </w:rPr>
  </w:style>
  <w:style w:type="character" w:customStyle="1" w:styleId="1Char">
    <w:name w:val="Επικεφαλίδα 1 Char"/>
    <w:basedOn w:val="a0"/>
    <w:link w:val="1"/>
    <w:uiPriority w:val="9"/>
    <w:rsid w:val="00FC02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4759" TargetMode="External"/><Relationship Id="rId13" Type="http://schemas.openxmlformats.org/officeDocument/2006/relationships/hyperlink" Target="https://www.youtube.com/watch?v=qV83kJPkn5M" TargetMode="External"/><Relationship Id="rId3" Type="http://schemas.openxmlformats.org/officeDocument/2006/relationships/settings" Target="settings.xml"/><Relationship Id="rId7" Type="http://schemas.openxmlformats.org/officeDocument/2006/relationships/hyperlink" Target="http://photodentro.edu.gr/v/item/ds/8521/4812" TargetMode="External"/><Relationship Id="rId12" Type="http://schemas.openxmlformats.org/officeDocument/2006/relationships/hyperlink" Target="https://www.youtube.com/watch?v=O0T3EP4NEp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books.edu.gr/modules/ebook/show.php/DSDIM-E103/440/2920,11583/extras/Mystery/U10_L2_Guess_What_The_Food_Pyramid/index.html" TargetMode="External"/><Relationship Id="rId11" Type="http://schemas.openxmlformats.org/officeDocument/2006/relationships/image" Target="media/image2.jpeg"/><Relationship Id="rId5" Type="http://schemas.openxmlformats.org/officeDocument/2006/relationships/hyperlink" Target="http://photodentro.edu.gr/v/item/ds/8521/4811" TargetMode="External"/><Relationship Id="rId15" Type="http://schemas.openxmlformats.org/officeDocument/2006/relationships/image" Target="media/image3.png"/><Relationship Id="rId10" Type="http://schemas.openxmlformats.org/officeDocument/2006/relationships/hyperlink" Target="http://photodentro.edu.gr/aggregator/lo/photodentro-lor-8521-3550" TargetMode="External"/><Relationship Id="rId4" Type="http://schemas.openxmlformats.org/officeDocument/2006/relationships/webSettings" Target="webSettings.xml"/><Relationship Id="rId9" Type="http://schemas.openxmlformats.org/officeDocument/2006/relationships/hyperlink" Target="http://aesop.iep.edu.gr/node/7049" TargetMode="External"/><Relationship Id="rId14" Type="http://schemas.openxmlformats.org/officeDocument/2006/relationships/hyperlink" Target="http://2gym-lefkad.lef.sch.gr/wp/wp-content/uploads/2015/09/%CE%A0%CE%91%CE%A1%CE%98%CE%95%CE%9D%CE%A9%CE%9D%CE%91%CE%A3.pdf?4d5f0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3900</TotalTime>
  <Pages>4</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johnhelen</dc:creator>
  <cp:lastModifiedBy>Antigoni</cp:lastModifiedBy>
  <cp:revision>186</cp:revision>
  <dcterms:created xsi:type="dcterms:W3CDTF">2017-01-07T16:18:00Z</dcterms:created>
  <dcterms:modified xsi:type="dcterms:W3CDTF">2017-04-23T10:44:00Z</dcterms:modified>
</cp:coreProperties>
</file>